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План проведения курсов повышения квалификации в </w:t>
      </w:r>
      <w:r w:rsidR="00946664">
        <w:rPr>
          <w:rFonts w:ascii="Times New Roman" w:hAnsi="Times New Roman" w:cs="Courier New"/>
          <w:b/>
          <w:bCs/>
          <w:color w:val="000000"/>
          <w:sz w:val="28"/>
          <w:szCs w:val="28"/>
        </w:rPr>
        <w:t>феврале</w:t>
      </w:r>
      <w:r w:rsidR="008E5B6B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2024</w:t>
      </w: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года</w:t>
      </w:r>
    </w:p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</w:p>
    <w:tbl>
      <w:tblPr>
        <w:tblW w:w="1546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2522"/>
        <w:gridCol w:w="3386"/>
        <w:gridCol w:w="564"/>
        <w:gridCol w:w="2466"/>
        <w:gridCol w:w="496"/>
        <w:gridCol w:w="630"/>
        <w:gridCol w:w="2126"/>
      </w:tblGrid>
      <w:tr w:rsidR="00024BF3" w:rsidRPr="00395AA5" w:rsidTr="000B6610">
        <w:trPr>
          <w:cantSplit/>
          <w:trHeight w:val="21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Структурное подразделение, телефон, e-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0B66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Научный руководитель</w:t>
            </w:r>
          </w:p>
        </w:tc>
      </w:tr>
      <w:tr w:rsidR="000970B2" w:rsidRPr="00395AA5" w:rsidTr="000B6610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кафедра основного и среднего общего образования,</w:t>
            </w:r>
          </w:p>
          <w:p w:rsidR="000970B2" w:rsidRPr="00D857D9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тел. 8(4162) 226-2</w:t>
            </w:r>
            <w:r>
              <w:rPr>
                <w:rFonts w:ascii="Times New Roman" w:hAnsi="Times New Roman" w:cs="Times New Roman"/>
              </w:rPr>
              <w:t>69</w:t>
            </w:r>
            <w:r w:rsidRPr="000970B2">
              <w:rPr>
                <w:rFonts w:ascii="Times New Roman" w:hAnsi="Times New Roman" w:cs="Times New Roman"/>
              </w:rPr>
              <w:t>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в эксперты предметной комиссии ГИА по иностранному языку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экспертов предметной комиссии ЕГЭ и ОГЭ по иностранному языку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02.02.2024-07.02.2024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05.02.2024-07.02.2024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8EF" w:rsidRPr="004D08EF" w:rsidRDefault="004D08EF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4D08EF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E411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EE4110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="00EE4110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4D08EF" w:rsidP="000B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Е.В.Платаева</w:t>
            </w:r>
            <w:proofErr w:type="spellEnd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  <w:tr w:rsidR="000970B2" w:rsidRPr="00395AA5" w:rsidTr="000B6610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F" w:rsidRPr="004D08EF" w:rsidRDefault="004D08EF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8EF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0970B2" w:rsidRPr="00D857D9" w:rsidRDefault="004D08EF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8EF">
              <w:rPr>
                <w:rFonts w:ascii="Times New Roman" w:hAnsi="Times New Roman" w:cs="Times New Roman"/>
                <w:color w:val="000000"/>
              </w:rPr>
              <w:t>тел. 8(4162) 226-269,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в эксперты предметной комиссии ГИА по информатике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членов предметной комиссии по проверке выполнения заданий с развёрнутым ответом экзаменационных работ по информатике и ИКТ ГИА-9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0B2">
              <w:rPr>
                <w:rFonts w:ascii="Times New Roman" w:hAnsi="Times New Roman" w:cs="Times New Roman"/>
                <w:b/>
                <w:bCs/>
              </w:rPr>
              <w:t>05.02.2024-07.02.2024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10" w:rsidRPr="00EE4110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4D08EF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А.Ф.Ромас</w:t>
            </w:r>
            <w:proofErr w:type="spellEnd"/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  <w:tr w:rsidR="000970B2" w:rsidRPr="00395AA5" w:rsidTr="000B6610">
        <w:trPr>
          <w:cantSplit/>
          <w:trHeight w:val="225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центр непрерывного повышения профессионального мастерства педагогических работников,</w:t>
            </w:r>
          </w:p>
          <w:p w:rsidR="000970B2" w:rsidRPr="00D857D9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7D9">
              <w:rPr>
                <w:rFonts w:ascii="Times New Roman" w:hAnsi="Times New Roman" w:cs="Times New Roman"/>
                <w:color w:val="000000"/>
              </w:rPr>
              <w:t>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педагогические работники, реализующие АООП ООО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адаптированной основной общеобразовательной программы основного общего образования для </w:t>
            </w:r>
            <w:proofErr w:type="gramStart"/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ограниченными возможностями здоровья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05.02.2024-09.02.2024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D857D9" w:rsidRDefault="000970B2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0970B2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0970B2" w:rsidP="000B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EF" w:rsidRPr="004D08EF" w:rsidRDefault="004D08EF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8EF">
              <w:rPr>
                <w:rFonts w:ascii="Times New Roman" w:hAnsi="Times New Roman" w:cs="Times New Roman"/>
                <w:color w:val="000000"/>
              </w:rPr>
              <w:t>кафедра психологии, педагогики, дополнительного и инклюзивного образования,</w:t>
            </w:r>
          </w:p>
          <w:p w:rsidR="000970B2" w:rsidRPr="00D857D9" w:rsidRDefault="004D08EF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08EF">
              <w:rPr>
                <w:rFonts w:ascii="Times New Roman" w:hAnsi="Times New Roman" w:cs="Times New Roman"/>
                <w:color w:val="000000"/>
              </w:rPr>
              <w:t>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заместители руководителей по УВР, педагоги-организаторы, классные руководители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взаимодействия образовательных организаций и общественных объединений по созданию единой воспитывающей среды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05.02.2024-09.02.2024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D857D9" w:rsidRDefault="000970B2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0970B2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E411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EE4110">
              <w:rPr>
                <w:rFonts w:ascii="Times New Roman" w:eastAsia="Times New Roman" w:hAnsi="Times New Roman" w:cs="Times New Roman"/>
                <w:lang w:eastAsia="ru-RU"/>
              </w:rPr>
              <w:t>ктябрьская</w:t>
            </w:r>
            <w:proofErr w:type="spellEnd"/>
            <w:r w:rsidR="00EE4110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4D08EF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А.В.Фролова</w:t>
            </w:r>
            <w:proofErr w:type="spellEnd"/>
            <w:r w:rsidR="000970B2" w:rsidRPr="00D857D9">
              <w:rPr>
                <w:rFonts w:ascii="Times New Roman" w:eastAsia="Times New Roman" w:hAnsi="Times New Roman" w:cs="Times New Roman"/>
                <w:lang w:eastAsia="ru-RU"/>
              </w:rPr>
              <w:t xml:space="preserve">, старший преподаватель кафедры </w:t>
            </w:r>
            <w:r w:rsidRPr="004D08EF">
              <w:rPr>
                <w:rFonts w:ascii="Times New Roman" w:eastAsia="Times New Roman" w:hAnsi="Times New Roman" w:cs="Times New Roman"/>
                <w:lang w:eastAsia="ru-RU"/>
              </w:rPr>
              <w:t>психологии, педагогики, дополнительного и инклюзивного образования</w:t>
            </w:r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87" w:rsidRPr="00B43587" w:rsidRDefault="00B4358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587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82434E" w:rsidRDefault="00B4358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587">
              <w:rPr>
                <w:rFonts w:ascii="Times New Roman" w:hAnsi="Times New Roman" w:cs="Times New Roman"/>
                <w:color w:val="000000"/>
              </w:rPr>
              <w:t>тел. 8(4162) 226-269,</w:t>
            </w:r>
          </w:p>
          <w:p w:rsidR="000970B2" w:rsidRPr="00D857D9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4D08EF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эксперты и кандидаты в эксперты предметной комиссии ГИА по </w:t>
            </w:r>
            <w:r w:rsidR="000970B2" w:rsidRPr="000970B2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экспертов предметной комиссии ЕГЭ и ОГЭ по истории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05.02.2024-09.02.2024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 07.02.2024-09.02.2024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10" w:rsidRPr="00EE4110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0970B2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87" w:rsidRPr="00B43587" w:rsidRDefault="00B4358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587">
              <w:rPr>
                <w:rFonts w:ascii="Times New Roman" w:hAnsi="Times New Roman" w:cs="Times New Roman"/>
                <w:color w:val="000000"/>
              </w:rPr>
              <w:t>кафедра психологии, педагогики, дополнительного и инклюзивного образования,</w:t>
            </w:r>
          </w:p>
          <w:p w:rsidR="000970B2" w:rsidRPr="00D857D9" w:rsidRDefault="00B4358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587">
              <w:rPr>
                <w:rFonts w:ascii="Times New Roman" w:hAnsi="Times New Roman" w:cs="Times New Roman"/>
                <w:color w:val="000000"/>
              </w:rPr>
              <w:t>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 xml:space="preserve">педагоги дополнительного образования, учителя, реализующие мероприятия по </w:t>
            </w:r>
            <w:proofErr w:type="spellStart"/>
            <w:r w:rsidRPr="000970B2">
              <w:rPr>
                <w:rFonts w:ascii="Times New Roman" w:hAnsi="Times New Roman" w:cs="Times New Roman"/>
              </w:rPr>
              <w:t>туристко-краведческой</w:t>
            </w:r>
            <w:proofErr w:type="spellEnd"/>
            <w:r w:rsidRPr="000970B2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образовательного процесса по программам дополнительного образования: туристско-краеведческая направленность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EE411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4110">
              <w:rPr>
                <w:rFonts w:ascii="Times New Roman" w:hAnsi="Times New Roman" w:cs="Times New Roman"/>
                <w:b/>
                <w:bCs/>
                <w:color w:val="000000"/>
              </w:rPr>
              <w:t>05.02.2024-09.02.2024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EE411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11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EE4110" w:rsidRDefault="000970B2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EE4110" w:rsidRDefault="00B43587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И.А.Лантухова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 xml:space="preserve">, доцент кафедры психологии, педагогики, дополнительного и инклюзивного образования, </w:t>
            </w: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к.б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87" w:rsidRDefault="00B4358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43587">
              <w:rPr>
                <w:rFonts w:ascii="Times New Roman" w:hAnsi="Times New Roman" w:cs="Times New Roman"/>
                <w:color w:val="000000"/>
              </w:rPr>
              <w:t>афедра теории и практики управления образованием,</w:t>
            </w:r>
          </w:p>
          <w:p w:rsidR="000970B2" w:rsidRPr="00D857D9" w:rsidRDefault="00B4358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587">
              <w:rPr>
                <w:rFonts w:ascii="Times New Roman" w:hAnsi="Times New Roman" w:cs="Times New Roman"/>
                <w:color w:val="000000"/>
              </w:rPr>
              <w:t>тел. 8(4162) 226-273,  sid@amur-iro.ru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руководители образовательных организаций, реализующих инновационную деятельность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Инновационная деятельность образовательной организации как ресурс повышения качества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07.02.2024-09.02.2024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587" w:rsidRPr="00B43587" w:rsidRDefault="00B43587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B43587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B43587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В.Н.Шолохова</w:t>
            </w:r>
            <w:proofErr w:type="spellEnd"/>
            <w:r w:rsidRPr="00B43587">
              <w:rPr>
                <w:rFonts w:ascii="Times New Roman" w:eastAsia="Times New Roman" w:hAnsi="Times New Roman" w:cs="Times New Roman"/>
                <w:lang w:eastAsia="ru-RU"/>
              </w:rPr>
              <w:t>, заведующий отделом сопровождения инновационной деятельности и олимпиадного движения</w:t>
            </w:r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87" w:rsidRPr="00B43587" w:rsidRDefault="00B4358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587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0970B2" w:rsidRPr="00D857D9" w:rsidRDefault="00B4358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587">
              <w:rPr>
                <w:rFonts w:ascii="Times New Roman" w:hAnsi="Times New Roman" w:cs="Times New Roman"/>
                <w:color w:val="000000"/>
              </w:rPr>
              <w:t>тел. 8(4162) 226-2</w:t>
            </w: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B43587">
              <w:rPr>
                <w:rFonts w:ascii="Times New Roman" w:hAnsi="Times New Roman" w:cs="Times New Roman"/>
                <w:color w:val="000000"/>
              </w:rPr>
              <w:t>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в эксперты предметной комиссии ГИА по географии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Научно-методическое обеспечение проверки и оценки развёрнутых ответов выпускников по географии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09.02.2024-14.02.2024,                      </w:t>
            </w:r>
            <w:r w:rsidRPr="000970B2">
              <w:rPr>
                <w:rFonts w:ascii="Times New Roman" w:hAnsi="Times New Roman" w:cs="Times New Roman"/>
                <w:color w:val="000000"/>
              </w:rPr>
              <w:t>в том числе очно:  12.02.2024-14.02.2024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10" w:rsidRPr="00EE4110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F4610A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Л.Г.Груздева</w:t>
            </w:r>
            <w:proofErr w:type="spellEnd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87" w:rsidRPr="00B43587" w:rsidRDefault="00B4358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587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0970B2" w:rsidRPr="00D857D9" w:rsidRDefault="00CF7177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8(4162) 226-268</w:t>
            </w:r>
            <w:r w:rsidR="00B43587" w:rsidRPr="00B4358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2434E" w:rsidRPr="0082434E">
              <w:rPr>
                <w:rFonts w:ascii="Times New Roman" w:hAnsi="Times New Roman" w:cs="Times New Roman"/>
                <w:color w:val="000000"/>
              </w:rPr>
              <w:t>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 в эксперты предметной комиссии ГИА по физике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экспертов предметной комиссии ЕГЭ и ОГЭ по физике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12.02.2024-15.02.2024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13.02.2024-15.02.2024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10" w:rsidRPr="00EE4110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F4610A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Л.В.Филонова</w:t>
            </w:r>
            <w:proofErr w:type="spellEnd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 xml:space="preserve">, проректор по учебно-методической работе и обеспечению качества образования, </w:t>
            </w:r>
            <w:proofErr w:type="spellStart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gramStart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0A" w:rsidRPr="00F4610A" w:rsidRDefault="00F4610A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10A">
              <w:rPr>
                <w:rFonts w:ascii="Times New Roman" w:hAnsi="Times New Roman" w:cs="Times New Roman"/>
                <w:color w:val="000000"/>
              </w:rPr>
              <w:t>кафедра теории и практики управления образованием,</w:t>
            </w:r>
          </w:p>
          <w:p w:rsidR="000970B2" w:rsidRPr="00D857D9" w:rsidRDefault="00F4610A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8(4162) 226-274</w:t>
            </w:r>
            <w:r w:rsidRPr="00F4610A">
              <w:rPr>
                <w:rFonts w:ascii="Times New Roman" w:hAnsi="Times New Roman" w:cs="Times New Roman"/>
                <w:color w:val="000000"/>
              </w:rPr>
              <w:t>,  amuriro.kmo@yandex.ru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резерв руководителей, руководители общеобразовательных организаций со стажем до 5 лет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Основы управления образовательной организацией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12.02.2024-16.02.2024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10" w:rsidRPr="00EE4110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F4610A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Л.И.Лисина</w:t>
            </w:r>
            <w:proofErr w:type="spellEnd"/>
            <w:r w:rsidRPr="00F4610A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теории и практики управления образованием</w:t>
            </w:r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34E" w:rsidRPr="0082434E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82434E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тел. 8(4162) 226-269,</w:t>
            </w:r>
          </w:p>
          <w:p w:rsidR="000970B2" w:rsidRPr="00D857D9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 в эксперты предметной комиссии ГИА по обществознанию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экспертов предметной комиссии ЕГЭ и ОГЭ по обществознанию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13.02.2024-16.02.2024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14.02.2024-16.02.2024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10" w:rsidRPr="00EE4110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0970B2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34E" w:rsidRPr="0082434E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0970B2" w:rsidRPr="00D857D9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в эксперты предметной комиссии ГИА по химии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Научно-методическое обеспечение проверки и оценки развёрнутых ответов выпускников по химии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16.02.2024-21.02.2024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19.02.2024-21.02.2024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4110" w:rsidRPr="00EE4110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EE4110" w:rsidP="00EE41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EE4110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34E" w:rsidRPr="0082434E" w:rsidRDefault="0082434E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Т.А.Баталова</w:t>
            </w:r>
            <w:proofErr w:type="spellEnd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82434E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профессор кафедры основного и среднего общего образования, </w:t>
            </w:r>
            <w:proofErr w:type="spellStart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д.б</w:t>
            </w:r>
            <w:proofErr w:type="gramStart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34E" w:rsidRPr="0082434E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82434E" w:rsidRPr="0082434E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тел. 8(4162) 226-269,</w:t>
            </w:r>
          </w:p>
          <w:p w:rsidR="000970B2" w:rsidRPr="00D857D9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в эксперты предметной комиссии ГИА по русскому языку и литературе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экспертов предметной комиссии ЕГЭ по русскому языку и литературе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16.02.024-21.02.2024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19.02.2024-21.02.2024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613" w:rsidRPr="00876613" w:rsidRDefault="00876613" w:rsidP="008766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876613" w:rsidP="008766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82434E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И.И.Котенко</w:t>
            </w:r>
            <w:proofErr w:type="spellEnd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 основного и среднего общего образования</w:t>
            </w:r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34E" w:rsidRPr="0082434E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0970B2" w:rsidRPr="00D857D9" w:rsidRDefault="00506419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8(4162) 226-268</w:t>
            </w:r>
            <w:r w:rsidR="0082434E" w:rsidRPr="0082434E">
              <w:rPr>
                <w:rFonts w:ascii="Times New Roman" w:hAnsi="Times New Roman" w:cs="Times New Roman"/>
                <w:color w:val="000000"/>
              </w:rPr>
              <w:t>,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 в эксперты предметной комиссии ОГЭ по математике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экспертов предметной комиссии ОГЭ по математике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16.02.2024-21.02.2024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19.02.2024-21.02.2024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613" w:rsidRPr="00876613" w:rsidRDefault="00876613" w:rsidP="008766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876613" w:rsidP="008766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82434E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Л.В.Филонова</w:t>
            </w:r>
            <w:proofErr w:type="spellEnd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 xml:space="preserve">, проректор по учебно-методической работе и обеспечению качества образования, </w:t>
            </w:r>
            <w:proofErr w:type="spellStart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gramStart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34E" w:rsidRPr="0082434E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кафедра психологии, педагогики, дополнительного и инклюзивного образования,</w:t>
            </w:r>
          </w:p>
          <w:p w:rsidR="000970B2" w:rsidRPr="00D857D9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заместители директоров общеобразовательных организаций по ВР, советники по воспитанию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Воспитание сегодня: новые контексты, новые решения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19.02.2024-01.03.2024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26.02.2024-01.03.2024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613" w:rsidRPr="00876613" w:rsidRDefault="00876613" w:rsidP="008766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876613" w:rsidP="008766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ктябрьская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82434E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И.А.Лантухова</w:t>
            </w:r>
            <w:proofErr w:type="spellEnd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 xml:space="preserve">, доцент кафедры психологии, педагогики, дополнительного и инклюзивного образования, </w:t>
            </w:r>
            <w:proofErr w:type="spellStart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к.б</w:t>
            </w:r>
            <w:proofErr w:type="gramStart"/>
            <w:r w:rsidRPr="0082434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34E" w:rsidRPr="0082434E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0970B2" w:rsidRPr="00D857D9" w:rsidRDefault="0082434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34E">
              <w:rPr>
                <w:rFonts w:ascii="Times New Roman" w:hAnsi="Times New Roman" w:cs="Times New Roman"/>
                <w:color w:val="000000"/>
              </w:rPr>
              <w:t>тел. 8(4162) 226-275, endippk@yandex.ru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в эксперты предметной комиссии ГИА по биологии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Научно-методическое обеспечение проверки и оценки развёрнутых ответов выпускников по биологии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24.02.2024-29.02.2024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 27.02.2024-29.02.2024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613" w:rsidRPr="00876613" w:rsidRDefault="00876613" w:rsidP="008766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876613" w:rsidP="00876613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еверная</w:t>
            </w:r>
            <w:proofErr w:type="spellEnd"/>
            <w:r w:rsidRPr="00876613">
              <w:rPr>
                <w:rFonts w:ascii="Times New Roman" w:eastAsia="Times New Roman" w:hAnsi="Times New Roman" w:cs="Times New Roman"/>
                <w:lang w:eastAsia="ru-RU"/>
              </w:rPr>
              <w:t>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81468E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Т.В.Ступникова</w:t>
            </w:r>
            <w:proofErr w:type="spellEnd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 xml:space="preserve">, доцент кафедры основного и среднего общего образования, </w:t>
            </w:r>
            <w:proofErr w:type="spell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к.б</w:t>
            </w:r>
            <w:proofErr w:type="gram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0970B2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395AA5" w:rsidRDefault="000970B2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81468E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68E">
              <w:rPr>
                <w:rFonts w:ascii="Times New Roman" w:hAnsi="Times New Roman" w:cs="Times New Roman"/>
                <w:color w:val="000000"/>
              </w:rPr>
              <w:t>кафедра основного и среднего общего образования,</w:t>
            </w:r>
          </w:p>
          <w:p w:rsidR="000970B2" w:rsidRPr="00D857D9" w:rsidRDefault="00506419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 8(4162) 226-268</w:t>
            </w:r>
            <w:r w:rsidR="0081468E" w:rsidRPr="0081468E">
              <w:rPr>
                <w:rFonts w:ascii="Times New Roman" w:hAnsi="Times New Roman" w:cs="Times New Roman"/>
                <w:color w:val="000000"/>
              </w:rPr>
              <w:t>,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эксперты и кандидаты в эксперты предметной комиссии ЕГЭ по математике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951880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Научно-методическое обеспечение проверки и оценки развёрнутых ответов выпускников ЕГЭ по математике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очно-заочная с ДОТ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26.02.2024-29.02.2024</w:t>
            </w:r>
            <w:r w:rsidRPr="000970B2">
              <w:rPr>
                <w:rFonts w:ascii="Times New Roman" w:hAnsi="Times New Roman" w:cs="Times New Roman"/>
                <w:color w:val="000000"/>
              </w:rPr>
              <w:t>, в том числе очно:           27.02.2024-29.02.2024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0970B2" w:rsidRDefault="000970B2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9E4" w:rsidRPr="001039E4" w:rsidRDefault="001039E4" w:rsidP="001039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70B2" w:rsidRPr="00D857D9" w:rsidRDefault="001039E4" w:rsidP="001039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0B2" w:rsidRPr="00D857D9" w:rsidRDefault="0081468E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Л.В.Филонова</w:t>
            </w:r>
            <w:proofErr w:type="spellEnd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 xml:space="preserve">, проректор по учебно-методической работе и обеспечению качества образования, </w:t>
            </w:r>
            <w:proofErr w:type="spell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gram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</w:p>
        </w:tc>
      </w:tr>
      <w:tr w:rsidR="0081468E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395AA5" w:rsidRDefault="0081468E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81468E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68E">
              <w:rPr>
                <w:rFonts w:ascii="Times New Roman" w:hAnsi="Times New Roman" w:cs="Times New Roman"/>
                <w:color w:val="000000"/>
              </w:rPr>
              <w:t>центр непрерывного повышения профессионального мастерства педагогических работников,</w:t>
            </w:r>
          </w:p>
          <w:p w:rsidR="0081468E" w:rsidRPr="00D857D9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68E">
              <w:rPr>
                <w:rFonts w:ascii="Times New Roman" w:hAnsi="Times New Roman" w:cs="Times New Roman"/>
                <w:color w:val="000000"/>
              </w:rPr>
              <w:t>тел.8(4162) 99-15-18, cnppmpr.amur@yandex.ru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зам. руководителей, курирующие методическую работу, педагогические работники - руководители муниципальных и школьных МО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951880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Эффективные инструменты наставничества в образовательной организации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26.02.2024-01.03.2024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68E" w:rsidRPr="00D857D9" w:rsidRDefault="0081468E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468E" w:rsidRPr="00D857D9" w:rsidRDefault="0081468E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D857D9" w:rsidRDefault="0081468E" w:rsidP="000B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D857D9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81468E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395AA5" w:rsidRDefault="0081468E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81468E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68E">
              <w:rPr>
                <w:rFonts w:ascii="Times New Roman" w:hAnsi="Times New Roman" w:cs="Times New Roman"/>
                <w:color w:val="000000"/>
              </w:rPr>
              <w:t>кафедра психологии, педагогики, дополнительного и инклюзивного образования,</w:t>
            </w:r>
          </w:p>
          <w:p w:rsidR="0081468E" w:rsidRPr="00D857D9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68E">
              <w:rPr>
                <w:rFonts w:ascii="Times New Roman" w:hAnsi="Times New Roman" w:cs="Times New Roman"/>
                <w:color w:val="000000"/>
              </w:rPr>
              <w:t>тел. 8(4162)226-253,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заместители руководителей по УВР, педагоги-организаторы, классные руководители, учителя-предметники, педагоги-психологи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951880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Учебная и социальная </w:t>
            </w:r>
            <w:proofErr w:type="spellStart"/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дезадаптация</w:t>
            </w:r>
            <w:proofErr w:type="spellEnd"/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обучающихся: психолого-педагогическая  поддержка и помощь </w:t>
            </w:r>
            <w:proofErr w:type="gramStart"/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обучающимся</w:t>
            </w:r>
            <w:proofErr w:type="gramEnd"/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преодолении сложных адаптационных периодов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26.02.2024-01.03.2024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68E" w:rsidRPr="00D857D9" w:rsidRDefault="00C63FBB" w:rsidP="000B661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C63FBB">
              <w:rPr>
                <w:rFonts w:ascii="Times New Roman" w:eastAsia="Times New Roman" w:hAnsi="Times New Roman" w:cs="Times New Roman"/>
                <w:lang w:eastAsia="ru-RU"/>
              </w:rPr>
              <w:t>, 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D857D9" w:rsidRDefault="000B6610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О.Д.Стародубец</w:t>
            </w:r>
            <w:proofErr w:type="spell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аведующего</w:t>
            </w:r>
            <w:proofErr w:type="spellEnd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 xml:space="preserve"> кафедрой психологии, педагогики, дополнительного и инклюзивного образования, </w:t>
            </w:r>
            <w:proofErr w:type="spellStart"/>
            <w:r w:rsidRPr="000B6610">
              <w:rPr>
                <w:rFonts w:ascii="Times New Roman" w:eastAsia="Times New Roman" w:hAnsi="Times New Roman" w:cs="Times New Roman"/>
                <w:lang w:eastAsia="ru-RU"/>
              </w:rPr>
              <w:t>канд.психол.наук</w:t>
            </w:r>
            <w:proofErr w:type="spellEnd"/>
          </w:p>
        </w:tc>
      </w:tr>
      <w:tr w:rsidR="0081468E" w:rsidRPr="00395AA5" w:rsidTr="000B6610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395AA5" w:rsidRDefault="0081468E" w:rsidP="000B6610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D857D9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68E">
              <w:rPr>
                <w:rFonts w:ascii="Times New Roman" w:hAnsi="Times New Roman" w:cs="Times New Roman"/>
                <w:color w:val="000000"/>
              </w:rPr>
              <w:t>проектный офис,        8(4162) 991-521, proectamiro@mail.ru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0B2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951880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</w:t>
            </w:r>
            <w:proofErr w:type="spellStart"/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>надпрофессиональных</w:t>
            </w:r>
            <w:proofErr w:type="spellEnd"/>
            <w:r w:rsidRPr="009518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компетенций обучающихся СПО на учебных занятиях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26.02.2024-01.03.2</w:t>
            </w:r>
            <w:bookmarkStart w:id="0" w:name="_GoBack"/>
            <w:bookmarkEnd w:id="0"/>
            <w:r w:rsidRPr="000970B2">
              <w:rPr>
                <w:rFonts w:ascii="Times New Roman" w:hAnsi="Times New Roman" w:cs="Times New Roman"/>
                <w:b/>
                <w:bCs/>
                <w:color w:val="000000"/>
              </w:rPr>
              <w:t>024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0970B2" w:rsidRDefault="0081468E" w:rsidP="000B6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0B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9E4" w:rsidRPr="001039E4" w:rsidRDefault="001039E4" w:rsidP="001039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468E" w:rsidRPr="00D857D9" w:rsidRDefault="001039E4" w:rsidP="001039E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ушкина</w:t>
            </w:r>
            <w:proofErr w:type="spellEnd"/>
            <w:r w:rsidRPr="001039E4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68E" w:rsidRPr="00D857D9" w:rsidRDefault="0081468E" w:rsidP="000B66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А.С.Воронина</w:t>
            </w:r>
            <w:proofErr w:type="spellEnd"/>
            <w:r w:rsidRPr="0081468E">
              <w:rPr>
                <w:rFonts w:ascii="Times New Roman" w:eastAsia="Times New Roman" w:hAnsi="Times New Roman" w:cs="Times New Roman"/>
                <w:lang w:eastAsia="ru-RU"/>
              </w:rPr>
              <w:t>, руководитель проектного офиса</w:t>
            </w:r>
          </w:p>
        </w:tc>
      </w:tr>
    </w:tbl>
    <w:p w:rsidR="00A12565" w:rsidRDefault="00A12565" w:rsidP="00C86F4F">
      <w:pPr>
        <w:shd w:val="clear" w:color="auto" w:fill="FFFFFF" w:themeFill="background1"/>
      </w:pPr>
    </w:p>
    <w:sectPr w:rsidR="00A12565" w:rsidSect="00BE568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5A6"/>
    <w:multiLevelType w:val="hybridMultilevel"/>
    <w:tmpl w:val="0ED8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A"/>
    <w:rsid w:val="00024BF3"/>
    <w:rsid w:val="0003784C"/>
    <w:rsid w:val="0005499E"/>
    <w:rsid w:val="0006339D"/>
    <w:rsid w:val="000742A1"/>
    <w:rsid w:val="000840C1"/>
    <w:rsid w:val="000873BA"/>
    <w:rsid w:val="00091ED8"/>
    <w:rsid w:val="000970B2"/>
    <w:rsid w:val="000A709B"/>
    <w:rsid w:val="000B0784"/>
    <w:rsid w:val="000B6610"/>
    <w:rsid w:val="000B7476"/>
    <w:rsid w:val="000D601F"/>
    <w:rsid w:val="000F7E41"/>
    <w:rsid w:val="0010296A"/>
    <w:rsid w:val="001034BE"/>
    <w:rsid w:val="001039E4"/>
    <w:rsid w:val="001120D7"/>
    <w:rsid w:val="00144B25"/>
    <w:rsid w:val="00150308"/>
    <w:rsid w:val="00152CE1"/>
    <w:rsid w:val="00155A44"/>
    <w:rsid w:val="001674E4"/>
    <w:rsid w:val="001736F3"/>
    <w:rsid w:val="0018146F"/>
    <w:rsid w:val="0018314B"/>
    <w:rsid w:val="00192330"/>
    <w:rsid w:val="001935A4"/>
    <w:rsid w:val="00197FE3"/>
    <w:rsid w:val="001A3D91"/>
    <w:rsid w:val="001A7FF2"/>
    <w:rsid w:val="001B1D93"/>
    <w:rsid w:val="001B770A"/>
    <w:rsid w:val="001C1181"/>
    <w:rsid w:val="001D2050"/>
    <w:rsid w:val="001D48A9"/>
    <w:rsid w:val="001E02F6"/>
    <w:rsid w:val="001E4A85"/>
    <w:rsid w:val="001F6CD2"/>
    <w:rsid w:val="00210F08"/>
    <w:rsid w:val="0022396B"/>
    <w:rsid w:val="002400CD"/>
    <w:rsid w:val="00280349"/>
    <w:rsid w:val="002A37A0"/>
    <w:rsid w:val="002A3A2A"/>
    <w:rsid w:val="002B2DD8"/>
    <w:rsid w:val="002B5390"/>
    <w:rsid w:val="002C13BA"/>
    <w:rsid w:val="002D23ED"/>
    <w:rsid w:val="002D7255"/>
    <w:rsid w:val="002F15BF"/>
    <w:rsid w:val="003056D9"/>
    <w:rsid w:val="003238D1"/>
    <w:rsid w:val="00346018"/>
    <w:rsid w:val="0035617F"/>
    <w:rsid w:val="00370A0B"/>
    <w:rsid w:val="00395AA5"/>
    <w:rsid w:val="003A168A"/>
    <w:rsid w:val="003B5EB8"/>
    <w:rsid w:val="003C62B1"/>
    <w:rsid w:val="003D37E1"/>
    <w:rsid w:val="003F293D"/>
    <w:rsid w:val="003F7EB8"/>
    <w:rsid w:val="00410430"/>
    <w:rsid w:val="00411FAB"/>
    <w:rsid w:val="00414C01"/>
    <w:rsid w:val="00424431"/>
    <w:rsid w:val="00431656"/>
    <w:rsid w:val="004354C7"/>
    <w:rsid w:val="00444D7F"/>
    <w:rsid w:val="00457A1C"/>
    <w:rsid w:val="004736C6"/>
    <w:rsid w:val="004C3CBF"/>
    <w:rsid w:val="004C5830"/>
    <w:rsid w:val="004D08EF"/>
    <w:rsid w:val="004D5ABF"/>
    <w:rsid w:val="004E25A1"/>
    <w:rsid w:val="004F654C"/>
    <w:rsid w:val="00501924"/>
    <w:rsid w:val="00506419"/>
    <w:rsid w:val="005134E0"/>
    <w:rsid w:val="00530EE2"/>
    <w:rsid w:val="00534161"/>
    <w:rsid w:val="005352A4"/>
    <w:rsid w:val="005362C6"/>
    <w:rsid w:val="00550F46"/>
    <w:rsid w:val="00560CF3"/>
    <w:rsid w:val="00570397"/>
    <w:rsid w:val="00575480"/>
    <w:rsid w:val="005944A0"/>
    <w:rsid w:val="005E0510"/>
    <w:rsid w:val="005F5B9F"/>
    <w:rsid w:val="0060116E"/>
    <w:rsid w:val="00602278"/>
    <w:rsid w:val="00606887"/>
    <w:rsid w:val="00631F16"/>
    <w:rsid w:val="00635ACA"/>
    <w:rsid w:val="0065717E"/>
    <w:rsid w:val="00683988"/>
    <w:rsid w:val="006B1E1D"/>
    <w:rsid w:val="006C5CF8"/>
    <w:rsid w:val="006E137C"/>
    <w:rsid w:val="006E36C3"/>
    <w:rsid w:val="006E7B95"/>
    <w:rsid w:val="0070209B"/>
    <w:rsid w:val="0070343F"/>
    <w:rsid w:val="00711FF8"/>
    <w:rsid w:val="00715637"/>
    <w:rsid w:val="007236F4"/>
    <w:rsid w:val="007446CD"/>
    <w:rsid w:val="00746983"/>
    <w:rsid w:val="00747BE7"/>
    <w:rsid w:val="007955DC"/>
    <w:rsid w:val="007A18C7"/>
    <w:rsid w:val="007A23BA"/>
    <w:rsid w:val="007A47DF"/>
    <w:rsid w:val="007B7D3A"/>
    <w:rsid w:val="007C2272"/>
    <w:rsid w:val="007D4014"/>
    <w:rsid w:val="007D7A17"/>
    <w:rsid w:val="007E0D60"/>
    <w:rsid w:val="007E7061"/>
    <w:rsid w:val="00810F98"/>
    <w:rsid w:val="0081468E"/>
    <w:rsid w:val="0082434E"/>
    <w:rsid w:val="0083313E"/>
    <w:rsid w:val="00861274"/>
    <w:rsid w:val="00867D12"/>
    <w:rsid w:val="00876613"/>
    <w:rsid w:val="008776BD"/>
    <w:rsid w:val="008868EB"/>
    <w:rsid w:val="00895EDC"/>
    <w:rsid w:val="008B10ED"/>
    <w:rsid w:val="008E0AFE"/>
    <w:rsid w:val="008E5B6B"/>
    <w:rsid w:val="00901B92"/>
    <w:rsid w:val="00913FDE"/>
    <w:rsid w:val="009233FF"/>
    <w:rsid w:val="00946664"/>
    <w:rsid w:val="00951770"/>
    <w:rsid w:val="00951880"/>
    <w:rsid w:val="00966638"/>
    <w:rsid w:val="00966B12"/>
    <w:rsid w:val="00975DB3"/>
    <w:rsid w:val="0098146F"/>
    <w:rsid w:val="0099059C"/>
    <w:rsid w:val="009A0664"/>
    <w:rsid w:val="009A2353"/>
    <w:rsid w:val="009A2F7A"/>
    <w:rsid w:val="009A4F7C"/>
    <w:rsid w:val="009F4C4A"/>
    <w:rsid w:val="009F70D0"/>
    <w:rsid w:val="00A003D2"/>
    <w:rsid w:val="00A12565"/>
    <w:rsid w:val="00A1377C"/>
    <w:rsid w:val="00A20B35"/>
    <w:rsid w:val="00A21D6B"/>
    <w:rsid w:val="00A241BB"/>
    <w:rsid w:val="00A24A86"/>
    <w:rsid w:val="00A27470"/>
    <w:rsid w:val="00A314C9"/>
    <w:rsid w:val="00A36A7B"/>
    <w:rsid w:val="00A44790"/>
    <w:rsid w:val="00AA06D7"/>
    <w:rsid w:val="00AA69EC"/>
    <w:rsid w:val="00AD0834"/>
    <w:rsid w:val="00B10BF0"/>
    <w:rsid w:val="00B329F1"/>
    <w:rsid w:val="00B36EC2"/>
    <w:rsid w:val="00B43587"/>
    <w:rsid w:val="00B56C15"/>
    <w:rsid w:val="00B57894"/>
    <w:rsid w:val="00B61D86"/>
    <w:rsid w:val="00B71625"/>
    <w:rsid w:val="00B8668E"/>
    <w:rsid w:val="00B93D1A"/>
    <w:rsid w:val="00BC3B28"/>
    <w:rsid w:val="00BD191A"/>
    <w:rsid w:val="00BD32AC"/>
    <w:rsid w:val="00BE568C"/>
    <w:rsid w:val="00BF6421"/>
    <w:rsid w:val="00C079F2"/>
    <w:rsid w:val="00C111DA"/>
    <w:rsid w:val="00C164AA"/>
    <w:rsid w:val="00C31D06"/>
    <w:rsid w:val="00C35B94"/>
    <w:rsid w:val="00C45081"/>
    <w:rsid w:val="00C63FBB"/>
    <w:rsid w:val="00C6594E"/>
    <w:rsid w:val="00C83EBD"/>
    <w:rsid w:val="00C8462B"/>
    <w:rsid w:val="00C86F4F"/>
    <w:rsid w:val="00C94E55"/>
    <w:rsid w:val="00CC067E"/>
    <w:rsid w:val="00CD0592"/>
    <w:rsid w:val="00CD19C7"/>
    <w:rsid w:val="00CE727C"/>
    <w:rsid w:val="00CF7177"/>
    <w:rsid w:val="00D00DDA"/>
    <w:rsid w:val="00D213C5"/>
    <w:rsid w:val="00D33983"/>
    <w:rsid w:val="00D33E66"/>
    <w:rsid w:val="00D46FC4"/>
    <w:rsid w:val="00D54D2A"/>
    <w:rsid w:val="00D84F97"/>
    <w:rsid w:val="00D857D9"/>
    <w:rsid w:val="00DB1420"/>
    <w:rsid w:val="00DD1CDF"/>
    <w:rsid w:val="00E10D93"/>
    <w:rsid w:val="00E207E3"/>
    <w:rsid w:val="00E22F2B"/>
    <w:rsid w:val="00E3014A"/>
    <w:rsid w:val="00E3476C"/>
    <w:rsid w:val="00E52691"/>
    <w:rsid w:val="00E610CB"/>
    <w:rsid w:val="00E640EA"/>
    <w:rsid w:val="00E66CEA"/>
    <w:rsid w:val="00E66F96"/>
    <w:rsid w:val="00E70FBB"/>
    <w:rsid w:val="00E8144A"/>
    <w:rsid w:val="00E9716B"/>
    <w:rsid w:val="00EB4C62"/>
    <w:rsid w:val="00EE4110"/>
    <w:rsid w:val="00F0125E"/>
    <w:rsid w:val="00F132AC"/>
    <w:rsid w:val="00F14DC6"/>
    <w:rsid w:val="00F207E4"/>
    <w:rsid w:val="00F32335"/>
    <w:rsid w:val="00F35A89"/>
    <w:rsid w:val="00F40831"/>
    <w:rsid w:val="00F4610A"/>
    <w:rsid w:val="00F5040D"/>
    <w:rsid w:val="00F71604"/>
    <w:rsid w:val="00F738EB"/>
    <w:rsid w:val="00F7555F"/>
    <w:rsid w:val="00F81F28"/>
    <w:rsid w:val="00FB0980"/>
    <w:rsid w:val="00FB7B58"/>
    <w:rsid w:val="00FD16C8"/>
    <w:rsid w:val="00FD1B58"/>
    <w:rsid w:val="00FD6644"/>
    <w:rsid w:val="00FE488C"/>
    <w:rsid w:val="00FF4730"/>
    <w:rsid w:val="00FF4D8F"/>
    <w:rsid w:val="00FF69F9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4966-1D47-4184-9238-157F97A8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2022-08-18T03:36:00Z</cp:lastPrinted>
  <dcterms:created xsi:type="dcterms:W3CDTF">2023-09-19T00:34:00Z</dcterms:created>
  <dcterms:modified xsi:type="dcterms:W3CDTF">2024-01-30T06:33:00Z</dcterms:modified>
</cp:coreProperties>
</file>