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B95866" w14:paraId="79EE3C88" w14:textId="77777777">
        <w:tc>
          <w:tcPr>
            <w:tcW w:w="6062" w:type="dxa"/>
          </w:tcPr>
          <w:p w14:paraId="6B43F784" w14:textId="77777777" w:rsidR="00B95866" w:rsidRDefault="00B95866">
            <w:pPr>
              <w:pStyle w:val="2"/>
            </w:pPr>
          </w:p>
        </w:tc>
        <w:tc>
          <w:tcPr>
            <w:tcW w:w="3509" w:type="dxa"/>
          </w:tcPr>
          <w:p w14:paraId="297B7A04" w14:textId="77777777" w:rsidR="00B95866" w:rsidRDefault="009B4B16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 xml:space="preserve">Приложение к приказу </w:t>
            </w:r>
          </w:p>
          <w:p w14:paraId="0104B70F" w14:textId="77777777" w:rsidR="00B95866" w:rsidRDefault="009B4B16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>ГАУ ДПО «АмИРО»</w:t>
            </w:r>
          </w:p>
          <w:p w14:paraId="2CEF787E" w14:textId="359B90CB" w:rsidR="00B95866" w:rsidRDefault="009B4B16" w:rsidP="0001721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от</w:t>
            </w:r>
            <w:r w:rsidR="001C77B6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17219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21.10.2024</w:t>
            </w:r>
            <w:r w:rsidR="001C77B6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№ </w:t>
            </w:r>
            <w:r w:rsidR="00017219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646</w:t>
            </w:r>
          </w:p>
        </w:tc>
      </w:tr>
    </w:tbl>
    <w:p w14:paraId="4395330A" w14:textId="77777777" w:rsidR="00B95866" w:rsidRDefault="00B95866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DD3F201" w14:textId="77777777" w:rsidR="00B95866" w:rsidRDefault="00B95866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6F7F55E" w14:textId="77777777" w:rsidR="00B95866" w:rsidRDefault="009B4B16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018CEB4C" w14:textId="77777777" w:rsidR="00B95866" w:rsidRDefault="009B4B16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областном конкурсе исследовательских краеведческих работ</w:t>
      </w:r>
    </w:p>
    <w:p w14:paraId="162B756A" w14:textId="77777777" w:rsidR="00B95866" w:rsidRDefault="009B4B16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«Приамурье – наш общий дом» </w:t>
      </w:r>
    </w:p>
    <w:p w14:paraId="1C441CD5" w14:textId="77777777" w:rsidR="00B95866" w:rsidRDefault="00B95866">
      <w:pPr>
        <w:pStyle w:val="ac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14:paraId="7C12D4A1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7974245A" w14:textId="77777777" w:rsidR="00B95866" w:rsidRDefault="009B4B16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77A37CAA" w14:textId="7DDB5AD7" w:rsidR="00B95866" w:rsidRDefault="004555A0">
      <w:pPr>
        <w:pStyle w:val="1"/>
        <w:spacing w:line="240" w:lineRule="auto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ab/>
        <w:t xml:space="preserve">1.1.Настоящее </w:t>
      </w:r>
      <w:r w:rsidR="009B4B16">
        <w:rPr>
          <w:b w:val="0"/>
          <w:spacing w:val="0"/>
          <w:sz w:val="28"/>
          <w:szCs w:val="28"/>
        </w:rPr>
        <w:t>положение определяет цели, задачи, порядок проведения областного конкурса исследовательских краеведческих работ «Приамурье – наш общий дом» (далее – Конкурс).</w:t>
      </w:r>
    </w:p>
    <w:p w14:paraId="55F27C38" w14:textId="77777777" w:rsidR="00B95866" w:rsidRDefault="009B4B16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1.2.Организацию и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развития образования».</w:t>
      </w:r>
    </w:p>
    <w:p w14:paraId="529450ED" w14:textId="77777777" w:rsidR="00B95866" w:rsidRDefault="009B4B16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Цель и задачи Конкурса</w:t>
      </w:r>
    </w:p>
    <w:p w14:paraId="1EF1731C" w14:textId="77777777" w:rsidR="00B95866" w:rsidRDefault="009B4B1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2.1.Цель Конкурса - воспитание чувства патриотизма, бережного отношения к историческому, культурному и природному наследию Амурской области.</w:t>
      </w:r>
    </w:p>
    <w:p w14:paraId="2FD9B8F0" w14:textId="77777777" w:rsidR="00B95866" w:rsidRDefault="009B4B1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2.2.Задачи Конкурса:</w:t>
      </w:r>
    </w:p>
    <w:p w14:paraId="4E9898C4" w14:textId="77777777" w:rsidR="00B95866" w:rsidRDefault="009B4B1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системы духовно-нравственных ценностей и гражданственности;</w:t>
      </w:r>
    </w:p>
    <w:p w14:paraId="4F297F47" w14:textId="77777777" w:rsidR="00B95866" w:rsidRDefault="009B4B1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-активизация научно-исследовательской деятельности обучающихся по изучению истории родного края;</w:t>
      </w:r>
    </w:p>
    <w:p w14:paraId="0604AC1A" w14:textId="77777777" w:rsidR="00B95866" w:rsidRDefault="009B4B1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творческой активности обучающихся.</w:t>
      </w:r>
    </w:p>
    <w:p w14:paraId="7C4B04BC" w14:textId="77777777" w:rsidR="00B95866" w:rsidRDefault="00B95866">
      <w:pPr>
        <w:tabs>
          <w:tab w:val="left" w:pos="426"/>
        </w:tabs>
        <w:rPr>
          <w:sz w:val="28"/>
          <w:szCs w:val="28"/>
        </w:rPr>
      </w:pPr>
    </w:p>
    <w:p w14:paraId="65018F57" w14:textId="77777777" w:rsidR="00B95866" w:rsidRDefault="009B4B16" w:rsidP="00431DCA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Участники Конкурса</w:t>
      </w:r>
    </w:p>
    <w:p w14:paraId="07E4DDF1" w14:textId="17A47FEB" w:rsidR="00B95866" w:rsidRDefault="004555A0" w:rsidP="00431DC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</w:t>
      </w:r>
      <w:bookmarkStart w:id="0" w:name="_GoBack"/>
      <w:bookmarkEnd w:id="0"/>
      <w:r w:rsidR="009B4B16">
        <w:rPr>
          <w:sz w:val="28"/>
          <w:szCs w:val="28"/>
        </w:rPr>
        <w:t xml:space="preserve"> Конкурсе приглашаются обучающиеся образовательных организаций общего и дополнительного образования в возрасте 13-17 лет.</w:t>
      </w:r>
    </w:p>
    <w:p w14:paraId="72231827" w14:textId="77777777" w:rsidR="00B95866" w:rsidRDefault="00B95866" w:rsidP="00431DCA">
      <w:pPr>
        <w:tabs>
          <w:tab w:val="left" w:pos="426"/>
        </w:tabs>
        <w:jc w:val="both"/>
        <w:rPr>
          <w:sz w:val="28"/>
          <w:szCs w:val="28"/>
        </w:rPr>
      </w:pPr>
    </w:p>
    <w:p w14:paraId="47627373" w14:textId="77777777" w:rsidR="00B95866" w:rsidRDefault="009B4B16" w:rsidP="00431DCA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en-US"/>
        </w:rPr>
        <w:t>IV</w:t>
      </w:r>
      <w:r>
        <w:rPr>
          <w:rFonts w:ascii="Times New Roman" w:hAnsi="Times New Roman"/>
          <w:b w:val="0"/>
          <w:i w:val="0"/>
        </w:rPr>
        <w:t>. Организация и порядок проведения Конкурса</w:t>
      </w:r>
    </w:p>
    <w:p w14:paraId="26F3D02E" w14:textId="77777777" w:rsidR="00B95866" w:rsidRDefault="009B4B16" w:rsidP="00431DCA">
      <w:pPr>
        <w:pStyle w:val="aa"/>
        <w:tabs>
          <w:tab w:val="left" w:pos="851"/>
          <w:tab w:val="left" w:pos="993"/>
        </w:tabs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Конкурс   проводится в 2 этапа.</w:t>
      </w:r>
    </w:p>
    <w:p w14:paraId="72864089" w14:textId="77777777" w:rsidR="00B95866" w:rsidRDefault="009B4B16" w:rsidP="00431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с 11 по 20 ноября 2024 года - приём заявок (по форме согласно приложению к настоящему положению) и материалов на участие в Конкурсе.</w:t>
      </w:r>
    </w:p>
    <w:p w14:paraId="2366C115" w14:textId="77777777" w:rsidR="00B95866" w:rsidRDefault="009B4B16" w:rsidP="00431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направляют заявки и  материалы по адресу: </w:t>
      </w:r>
    </w:p>
    <w:p w14:paraId="3809F91A" w14:textId="77777777" w:rsidR="00B95866" w:rsidRDefault="009B4B16" w:rsidP="00431DCA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г.Благовещенск,  ул.Пушкина, 44,  ГАУ ДПО «АмИРО», каб. № 29, или </w:t>
      </w:r>
      <w:r>
        <w:rPr>
          <w:sz w:val="28"/>
          <w:szCs w:val="28"/>
        </w:rPr>
        <w:t>по</w:t>
      </w:r>
    </w:p>
    <w:p w14:paraId="71A6364E" w14:textId="77777777" w:rsidR="00B95866" w:rsidRDefault="009B4B16" w:rsidP="00431DCA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  <w:lang w:val="en-US"/>
          </w:rPr>
          <w:t>iro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cvdo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с обязательной пометкой «Конкурс «Приамурье».</w:t>
      </w:r>
      <w:r>
        <w:rPr>
          <w:rFonts w:eastAsia="MS Mincho"/>
          <w:sz w:val="28"/>
          <w:szCs w:val="28"/>
        </w:rPr>
        <w:t xml:space="preserve"> </w:t>
      </w:r>
    </w:p>
    <w:p w14:paraId="107E42B4" w14:textId="77777777" w:rsidR="00B95866" w:rsidRDefault="009B4B16" w:rsidP="00431DCA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Заявки и материалы, не соответствующие требованиям настоящего положения, не рассматриваются.</w:t>
      </w:r>
    </w:p>
    <w:p w14:paraId="56D1AA50" w14:textId="77777777" w:rsidR="00B95866" w:rsidRDefault="009B4B16" w:rsidP="00431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 – с 21 ноября по 13 декабря 2024 года – экспертная комиссия рассматривает материалы, определяет победителей и призёров.</w:t>
      </w:r>
    </w:p>
    <w:p w14:paraId="447F9E5F" w14:textId="77777777" w:rsidR="00B95866" w:rsidRDefault="009B4B16" w:rsidP="00431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 проводится по следующим номинациям:</w:t>
      </w:r>
    </w:p>
    <w:p w14:paraId="6EEB7E25" w14:textId="77777777" w:rsidR="00B95866" w:rsidRDefault="009B4B16" w:rsidP="00431DCA">
      <w:pPr>
        <w:pStyle w:val="3"/>
        <w:shd w:val="clear" w:color="auto" w:fill="auto"/>
        <w:tabs>
          <w:tab w:val="left" w:pos="701"/>
          <w:tab w:val="left" w:pos="3801"/>
        </w:tabs>
        <w:spacing w:line="324" w:lineRule="exact"/>
        <w:ind w:right="60" w:firstLine="362"/>
        <w:jc w:val="both"/>
      </w:pPr>
      <w:r>
        <w:t xml:space="preserve"> «</w:t>
      </w:r>
      <w:r>
        <w:rPr>
          <w:rStyle w:val="ae"/>
        </w:rPr>
        <w:t>Семейный архив»</w:t>
      </w:r>
      <w:r>
        <w:t xml:space="preserve"> (изучение истории своих предков, жизни и быта разных поколений, показать как передаётся семейная память);</w:t>
      </w:r>
    </w:p>
    <w:p w14:paraId="5B535743" w14:textId="77777777" w:rsidR="00B95866" w:rsidRDefault="009B4B16">
      <w:pPr>
        <w:pStyle w:val="3"/>
        <w:shd w:val="clear" w:color="auto" w:fill="auto"/>
        <w:tabs>
          <w:tab w:val="left" w:pos="701"/>
          <w:tab w:val="left" w:pos="3801"/>
        </w:tabs>
        <w:spacing w:line="324" w:lineRule="exact"/>
        <w:ind w:right="60" w:firstLine="362"/>
        <w:jc w:val="both"/>
      </w:pPr>
      <w:r>
        <w:rPr>
          <w:b/>
          <w:bCs/>
          <w:i/>
          <w:iCs/>
        </w:rPr>
        <w:lastRenderedPageBreak/>
        <w:t>«Духовная родословная края»</w:t>
      </w:r>
      <w:r>
        <w:t xml:space="preserve"> (изучение истории святых мест и святынь родного края);</w:t>
      </w:r>
    </w:p>
    <w:p w14:paraId="27478F11" w14:textId="77777777" w:rsidR="00B95866" w:rsidRDefault="009B4B16">
      <w:pPr>
        <w:pStyle w:val="3"/>
        <w:shd w:val="clear" w:color="auto" w:fill="auto"/>
        <w:tabs>
          <w:tab w:val="left" w:pos="701"/>
          <w:tab w:val="left" w:pos="3801"/>
        </w:tabs>
        <w:spacing w:line="324" w:lineRule="exact"/>
        <w:ind w:right="60" w:firstLine="362"/>
        <w:jc w:val="both"/>
      </w:pPr>
      <w:r>
        <w:rPr>
          <w:b/>
          <w:bCs/>
          <w:i/>
          <w:iCs/>
        </w:rPr>
        <w:t>«По тихим улочкам пройдусь...»</w:t>
      </w:r>
      <w:r>
        <w:t xml:space="preserve"> (исследовательский работы, связанные с историей названий улиц, парков, скверов малой родины);</w:t>
      </w:r>
    </w:p>
    <w:p w14:paraId="7F483DF6" w14:textId="77777777" w:rsidR="00B95866" w:rsidRDefault="009B4B16">
      <w:pPr>
        <w:pStyle w:val="3"/>
        <w:shd w:val="clear" w:color="auto" w:fill="auto"/>
        <w:tabs>
          <w:tab w:val="left" w:pos="709"/>
          <w:tab w:val="left" w:pos="3801"/>
        </w:tabs>
        <w:ind w:right="60" w:firstLine="362"/>
        <w:jc w:val="both"/>
      </w:pPr>
      <w:r>
        <w:rPr>
          <w:rStyle w:val="ae"/>
        </w:rPr>
        <w:t>«Архитектурные сооружения Приамурья»»</w:t>
      </w:r>
      <w:r>
        <w:t xml:space="preserve"> (изучение истории создания архитектурного сооружения, его назначение в прошлом и настоящем времени);</w:t>
      </w:r>
    </w:p>
    <w:p w14:paraId="117E0ED1" w14:textId="77777777" w:rsidR="00B95866" w:rsidRDefault="009B4B16">
      <w:pPr>
        <w:pStyle w:val="3"/>
        <w:shd w:val="clear" w:color="auto" w:fill="auto"/>
        <w:tabs>
          <w:tab w:val="left" w:pos="709"/>
          <w:tab w:val="left" w:pos="3801"/>
        </w:tabs>
        <w:ind w:right="60" w:firstLine="362"/>
        <w:jc w:val="both"/>
      </w:pPr>
      <w:r>
        <w:rPr>
          <w:b/>
          <w:i/>
        </w:rPr>
        <w:t>«Коренные и малочисленные народы Приамурья» (</w:t>
      </w:r>
      <w:r>
        <w:t>изучение материальной и духовной культуры народов, их семейного и общественного быта, хозяйственных занятий, изучение</w:t>
      </w:r>
      <w:r>
        <w:rPr>
          <w:b/>
          <w:i/>
        </w:rPr>
        <w:t xml:space="preserve"> </w:t>
      </w:r>
      <w:r>
        <w:t>истории развития, культурных традиций).</w:t>
      </w:r>
    </w:p>
    <w:p w14:paraId="2C0B1290" w14:textId="77777777" w:rsidR="00B95866" w:rsidRDefault="009B4B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4.4. Справки и консультации по тел.: 8(4162)226 252, Левина Татьяна Александровна.</w:t>
      </w:r>
      <w:r>
        <w:rPr>
          <w:b/>
          <w:sz w:val="28"/>
          <w:szCs w:val="28"/>
        </w:rPr>
        <w:t xml:space="preserve"> </w:t>
      </w:r>
    </w:p>
    <w:p w14:paraId="3FD3DF5A" w14:textId="77777777" w:rsidR="00B95866" w:rsidRDefault="00B95866">
      <w:pPr>
        <w:ind w:firstLine="709"/>
        <w:jc w:val="both"/>
        <w:rPr>
          <w:b/>
          <w:sz w:val="28"/>
          <w:szCs w:val="28"/>
        </w:rPr>
      </w:pPr>
    </w:p>
    <w:p w14:paraId="3E2C4CA6" w14:textId="77777777" w:rsidR="00B95866" w:rsidRDefault="009B4B1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Требования к оформлению исследовательских работ </w:t>
      </w:r>
    </w:p>
    <w:p w14:paraId="448544AF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Структура исследовательской работы: титульный лист, оглавление, введение, главы основной части, выводы, заключение, список использованной литературы и источников, приложения. Титульный лист является первой страницей и заполняется по определённым правилам  (приложение 2). К исследовательской работе прилагается аннотация объёмом до 0,5 страницы, в которой кратко излагается содержание работы (приложение 3).</w:t>
      </w:r>
    </w:p>
    <w:p w14:paraId="47A8D93F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5.2.Оглавление  помещается на второй странице. В нём приводятся названия глав и разделов с указанием страниц, с которых они начинаются. Заголовки оглавления должны точно повторять название глав и разделов в тексте. Введение и заключение в оглавлении не нумеруются.</w:t>
      </w:r>
    </w:p>
    <w:p w14:paraId="33A32067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Во введении обозначается проблема, чётко формулируются цель и задачи работы, актуальность, практическая значимость исследования, определяются объект и предмет исследования, кратко перечисляются методы исследования, степень изученности данного вопроса, даётся характеристика района, где проводилось исследование и сроки его проведения. </w:t>
      </w:r>
    </w:p>
    <w:p w14:paraId="141ED315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Первая глава основной части строится на анализе использованной литературы и других общедоступных источников. Вторая глава основной части рассказывает о процедуре исследования и её этапах, приводятся результаты наблюдений, интервью, бесед, анкетирования групп населения. В характеристику опрашиваемых респондентов обязательно включаются все сведения о них: профессия, квалификация, возраст, пол, домашний адрес и другие данные, важные для темы исследования. При написании основной части работы каждый раздел завершается кратким резюме или выводами, которые логически переходят к последующим разделам. </w:t>
      </w:r>
    </w:p>
    <w:p w14:paraId="7D9480ED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5.5.Выводы являются следствием данного исследования, где даются краткие ответы на поставленные вопросы. Выводы формулируются лаконично, не имеют большого количества цифрового материала, не содержат общеизвестных истин. </w:t>
      </w:r>
    </w:p>
    <w:p w14:paraId="4522FC0F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5.6.В заключении даётся общий обзор поставленной проблемы и перспективы её решения после проведённого исследования. В данном разделе желательно указать людей, помогавших в выполнении работы.</w:t>
      </w:r>
    </w:p>
    <w:p w14:paraId="6A2C9DF1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тексте  должны быть ссылки на литературу в квадратных скобках с указанием номера в списке литературы и страницы [8., С.153-154]. Список </w:t>
      </w:r>
      <w:r>
        <w:rPr>
          <w:sz w:val="28"/>
          <w:szCs w:val="28"/>
        </w:rPr>
        <w:lastRenderedPageBreak/>
        <w:t>литературы исследовательской работы составляют только те источники, на которые в тексте имеются ссылки. В первой части списка перечисляются неопубликованные источники, архивные данные, воспоминания, интервью с участниками событий, затем помещаются опубликованные сборники документов, мемуары, отдельные публикации документов. Во второй части перечисляется в алфавитном порядке  использованная литература. Список литературы оформляется в соответствии с ГОСТ 7.1 – 2.2003.</w:t>
      </w:r>
    </w:p>
    <w:p w14:paraId="4CB4263A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5.8.Фактические и числовые данные, имеющие большой объём, а также анкеты, рисунки, диаграммы, схемы, карты, фотографии и т.д. выносятся в приложение к работе. Все приложения должны быть пронумерованы и озаглавлены, в тексте делаются ссылки на них, например: (см. приложение №). Каждое приложение начинается с новой страницы, в правом верхнем углу размещается  надпись «приложение» с указанием порядкового номера и заголовок по центру страницы. Приложения располагаются в порядке появления ссылок на них в тексте.</w:t>
      </w:r>
    </w:p>
    <w:p w14:paraId="362B6CB1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Текст работы предоставляется на листах формата А - 4 в текстовом редакторе Word ford Windows, шрифт 14 Times New Roman, полуторный межстрочный интервал, все поля - по 2 см. Работа должна быть аккуратно оформлена, страницы пронумерованы и скреплены в папку с файлами. Нумерация страниц располагается по центру внизу страницы и  начинается с титульного листа. Титульному листу присваивается номер 1, который на страницу  не ставится. На следующей странице с номером 2 помещается оглавление с точным названием каждой главы и указанием начальных страниц. Весь последующий объём работ, включая библиографический список и приложения, нумеруется по порядку до последней страницы. Объём приложений - 10 страниц, объём работы - не более 10 страниц, общий объём - не более 20 страниц. </w:t>
      </w:r>
    </w:p>
    <w:p w14:paraId="3AF5922D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5.10.Текст исследовательской работы, аннотация, презентация, титульный лист, тезисы для публикации (5 страниц)  дублируются на электронном носителе. Диск CD должен быть помещён в конверт, который надёжно скрепляется в папке с основной работой. Диск обязательно должен быть подписан: фамилия, имя автора, территория, образовательная организация, тема работы. К диску прилагается этикетка, где напечатаны все данные участника Конкурса. </w:t>
      </w:r>
    </w:p>
    <w:p w14:paraId="79F593F2" w14:textId="77777777" w:rsidR="00B95866" w:rsidRDefault="00B95866">
      <w:pPr>
        <w:rPr>
          <w:sz w:val="28"/>
          <w:szCs w:val="28"/>
        </w:rPr>
      </w:pPr>
    </w:p>
    <w:p w14:paraId="5D39B5AE" w14:textId="77777777" w:rsidR="00B95866" w:rsidRDefault="009B4B16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.Работа экспертной комиссии</w:t>
      </w:r>
    </w:p>
    <w:p w14:paraId="09FBBD57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6.1.Для подведения итогов Конкурса, определения победителей и призёров организаторами Конкурса формируется экспертная комиссия.</w:t>
      </w:r>
    </w:p>
    <w:p w14:paraId="199B6004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6.2.Отбор представленных материалов осуществляется по следующим критериям:</w:t>
      </w:r>
    </w:p>
    <w:p w14:paraId="78BF2FC6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темы, новизна, краеведческий характер;</w:t>
      </w:r>
    </w:p>
    <w:p w14:paraId="5998B338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историография (обзор литературы), источники, экспериментальные данные;</w:t>
      </w:r>
    </w:p>
    <w:p w14:paraId="52204196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изложения, стиль, грамотность;</w:t>
      </w:r>
    </w:p>
    <w:p w14:paraId="3A80F3F4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вклад автора в исследование.</w:t>
      </w:r>
    </w:p>
    <w:p w14:paraId="001BB707" w14:textId="77777777" w:rsidR="00B95866" w:rsidRDefault="00B95866">
      <w:pPr>
        <w:ind w:firstLine="709"/>
        <w:jc w:val="both"/>
        <w:rPr>
          <w:sz w:val="28"/>
          <w:szCs w:val="28"/>
        </w:rPr>
      </w:pPr>
    </w:p>
    <w:p w14:paraId="424943C9" w14:textId="77777777" w:rsidR="00B95866" w:rsidRDefault="009B4B16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en-US"/>
        </w:rPr>
        <w:t>VII</w:t>
      </w:r>
      <w:r>
        <w:rPr>
          <w:rFonts w:ascii="Times New Roman" w:hAnsi="Times New Roman"/>
          <w:b w:val="0"/>
          <w:i w:val="0"/>
        </w:rPr>
        <w:t>. Подведение итогов и награждение</w:t>
      </w:r>
    </w:p>
    <w:p w14:paraId="0FBA515D" w14:textId="77777777" w:rsidR="00B95866" w:rsidRDefault="009B4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 Конкурса награждаются дипломами ГАУ ДПО «АмИРО».</w:t>
      </w:r>
    </w:p>
    <w:p w14:paraId="79D00864" w14:textId="77777777" w:rsidR="00B95866" w:rsidRDefault="009B4B16">
      <w:pPr>
        <w:jc w:val="both"/>
        <w:rPr>
          <w:sz w:val="28"/>
        </w:rPr>
      </w:pPr>
      <w:r>
        <w:rPr>
          <w:sz w:val="28"/>
          <w:szCs w:val="28"/>
        </w:rPr>
        <w:br w:type="page"/>
      </w:r>
      <w:r>
        <w:rPr>
          <w:sz w:val="28"/>
        </w:rPr>
        <w:lastRenderedPageBreak/>
        <w:t xml:space="preserve">     Штамп                                                         Приложение №1 к Положению </w:t>
      </w:r>
    </w:p>
    <w:p w14:paraId="3CDED997" w14:textId="77777777" w:rsidR="00B95866" w:rsidRDefault="009B4B16">
      <w:pPr>
        <w:tabs>
          <w:tab w:val="left" w:pos="595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об областном конкурсе  </w:t>
      </w:r>
    </w:p>
    <w:p w14:paraId="4C4E5A09" w14:textId="77777777" w:rsidR="00B95866" w:rsidRDefault="009B4B16">
      <w:pPr>
        <w:tabs>
          <w:tab w:val="left" w:pos="595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«Приамурье – наш общий дом»</w:t>
      </w:r>
    </w:p>
    <w:p w14:paraId="74E0DF7C" w14:textId="77777777" w:rsidR="00B95866" w:rsidRDefault="00B95866">
      <w:pPr>
        <w:jc w:val="right"/>
        <w:rPr>
          <w:i/>
          <w:sz w:val="28"/>
        </w:rPr>
      </w:pPr>
    </w:p>
    <w:p w14:paraId="71EA9E8A" w14:textId="77777777" w:rsidR="00B95866" w:rsidRDefault="00B95866">
      <w:pPr>
        <w:rPr>
          <w:b/>
          <w:sz w:val="28"/>
        </w:rPr>
      </w:pPr>
    </w:p>
    <w:p w14:paraId="50D11622" w14:textId="77777777" w:rsidR="00B95866" w:rsidRDefault="009B4B16">
      <w:pPr>
        <w:jc w:val="center"/>
        <w:rPr>
          <w:sz w:val="28"/>
        </w:rPr>
      </w:pPr>
      <w:r>
        <w:rPr>
          <w:sz w:val="28"/>
        </w:rPr>
        <w:t>Заявка</w:t>
      </w:r>
    </w:p>
    <w:p w14:paraId="004AF5E4" w14:textId="77777777" w:rsidR="00B95866" w:rsidRDefault="009B4B16">
      <w:pPr>
        <w:jc w:val="center"/>
        <w:rPr>
          <w:sz w:val="28"/>
        </w:rPr>
      </w:pPr>
      <w:r>
        <w:rPr>
          <w:sz w:val="28"/>
        </w:rPr>
        <w:t>на участие в областном конкурсе исследовательских краеведческих работ «Приамурье – наш общий дом»</w:t>
      </w:r>
    </w:p>
    <w:p w14:paraId="56C7CFA5" w14:textId="77777777" w:rsidR="00B95866" w:rsidRDefault="00B95866">
      <w:pPr>
        <w:jc w:val="both"/>
        <w:rPr>
          <w:sz w:val="28"/>
        </w:rPr>
      </w:pPr>
    </w:p>
    <w:p w14:paraId="4A75C00A" w14:textId="77777777" w:rsidR="00B95866" w:rsidRDefault="009B4B16">
      <w:pPr>
        <w:jc w:val="both"/>
        <w:rPr>
          <w:sz w:val="28"/>
        </w:rPr>
      </w:pPr>
      <w:r>
        <w:rPr>
          <w:sz w:val="28"/>
        </w:rPr>
        <w:t>Название номинации_______________________________________________</w:t>
      </w:r>
    </w:p>
    <w:p w14:paraId="2255125B" w14:textId="77777777" w:rsidR="00B95866" w:rsidRDefault="009B4B1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34ADF4EA" w14:textId="77777777" w:rsidR="00B95866" w:rsidRDefault="00B95866">
      <w:pPr>
        <w:jc w:val="both"/>
        <w:rPr>
          <w:sz w:val="28"/>
        </w:rPr>
      </w:pPr>
    </w:p>
    <w:p w14:paraId="10999645" w14:textId="77777777" w:rsidR="00B95866" w:rsidRDefault="009B4B16">
      <w:pPr>
        <w:jc w:val="both"/>
        <w:rPr>
          <w:sz w:val="28"/>
        </w:rPr>
      </w:pPr>
      <w:r>
        <w:rPr>
          <w:sz w:val="28"/>
        </w:rPr>
        <w:t>Название работы ___________________________________________________</w:t>
      </w:r>
    </w:p>
    <w:p w14:paraId="6F267FB3" w14:textId="77777777" w:rsidR="00B95866" w:rsidRDefault="009B4B1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32FDDD6E" w14:textId="77777777" w:rsidR="00B95866" w:rsidRDefault="009B4B16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502491E9" w14:textId="77777777" w:rsidR="00B95866" w:rsidRDefault="009B4B16">
      <w:pPr>
        <w:jc w:val="both"/>
        <w:rPr>
          <w:sz w:val="28"/>
        </w:rPr>
      </w:pPr>
      <w:r>
        <w:rPr>
          <w:sz w:val="28"/>
        </w:rPr>
        <w:t>Полное и сокращённое наименование образовательной организации _____</w:t>
      </w:r>
    </w:p>
    <w:p w14:paraId="25FE8664" w14:textId="77777777" w:rsidR="00B95866" w:rsidRDefault="009B4B1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30766FA3" w14:textId="77777777" w:rsidR="00B95866" w:rsidRDefault="009B4B1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AA59ABA" w14:textId="77777777" w:rsidR="00B95866" w:rsidRDefault="009B4B1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E2DBB98" w14:textId="77777777" w:rsidR="00B95866" w:rsidRDefault="00B95866">
      <w:pPr>
        <w:jc w:val="both"/>
        <w:rPr>
          <w:sz w:val="28"/>
        </w:rPr>
      </w:pPr>
    </w:p>
    <w:p w14:paraId="4B8290E2" w14:textId="77777777" w:rsidR="00B95866" w:rsidRDefault="009B4B16">
      <w:pPr>
        <w:jc w:val="both"/>
        <w:rPr>
          <w:sz w:val="28"/>
        </w:rPr>
      </w:pPr>
      <w:r>
        <w:rPr>
          <w:sz w:val="28"/>
        </w:rPr>
        <w:t xml:space="preserve">Адрес и телефон образовательной организации, эл.почта _________________ </w:t>
      </w:r>
    </w:p>
    <w:p w14:paraId="6AFCFFB2" w14:textId="77777777" w:rsidR="00B95866" w:rsidRDefault="009B4B16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06EA4874" w14:textId="77777777" w:rsidR="00B95866" w:rsidRDefault="00B95866">
      <w:pPr>
        <w:jc w:val="both"/>
        <w:rPr>
          <w:sz w:val="28"/>
        </w:rPr>
      </w:pPr>
    </w:p>
    <w:p w14:paraId="64EA361F" w14:textId="77777777" w:rsidR="00B95866" w:rsidRDefault="009B4B16">
      <w:pPr>
        <w:jc w:val="both"/>
        <w:rPr>
          <w:sz w:val="28"/>
          <w:szCs w:val="28"/>
        </w:rPr>
      </w:pPr>
      <w:r>
        <w:rPr>
          <w:sz w:val="28"/>
        </w:rPr>
        <w:t xml:space="preserve">Информация об участнике </w:t>
      </w:r>
      <w:r>
        <w:rPr>
          <w:sz w:val="28"/>
          <w:szCs w:val="28"/>
        </w:rPr>
        <w:t>(Ф.И., класс) ___________________________</w:t>
      </w:r>
    </w:p>
    <w:p w14:paraId="082B3502" w14:textId="77777777" w:rsidR="00B95866" w:rsidRDefault="009B4B16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7C9D36DC" w14:textId="77777777" w:rsidR="00B95866" w:rsidRDefault="009B4B16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364E8B69" w14:textId="77777777" w:rsidR="00B95866" w:rsidRDefault="009B4B16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7E470DC9" w14:textId="77777777" w:rsidR="00B95866" w:rsidRDefault="00B95866">
      <w:pPr>
        <w:jc w:val="both"/>
        <w:rPr>
          <w:sz w:val="28"/>
        </w:rPr>
      </w:pPr>
    </w:p>
    <w:p w14:paraId="06E8E5A3" w14:textId="77777777" w:rsidR="00B95866" w:rsidRDefault="009B4B16">
      <w:pPr>
        <w:jc w:val="both"/>
        <w:rPr>
          <w:sz w:val="28"/>
        </w:rPr>
      </w:pPr>
      <w:r>
        <w:rPr>
          <w:sz w:val="28"/>
        </w:rPr>
        <w:t>Ф.И.О. руководителя работы, должность, телефон , эл.почта_______________</w:t>
      </w:r>
    </w:p>
    <w:p w14:paraId="2FBE5D61" w14:textId="77777777" w:rsidR="00B95866" w:rsidRDefault="009B4B16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351130CC" w14:textId="77777777" w:rsidR="00B95866" w:rsidRDefault="009B4B1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6F89E4CA" w14:textId="77777777" w:rsidR="00B95866" w:rsidRDefault="00B95866">
      <w:pPr>
        <w:jc w:val="both"/>
        <w:rPr>
          <w:b/>
          <w:sz w:val="28"/>
        </w:rPr>
      </w:pPr>
    </w:p>
    <w:p w14:paraId="181AFBB1" w14:textId="77777777" w:rsidR="00B95866" w:rsidRDefault="00B95866">
      <w:pPr>
        <w:jc w:val="both"/>
        <w:rPr>
          <w:b/>
          <w:sz w:val="28"/>
        </w:rPr>
      </w:pPr>
    </w:p>
    <w:p w14:paraId="5E3674C3" w14:textId="77777777" w:rsidR="00B95866" w:rsidRDefault="00B95866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14:paraId="6A2A5745" w14:textId="77777777" w:rsidR="00B95866" w:rsidRDefault="00B95866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14:paraId="7562EAA0" w14:textId="77777777" w:rsidR="00B95866" w:rsidRDefault="009B4B16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</w:t>
      </w:r>
    </w:p>
    <w:p w14:paraId="6ECFDFED" w14:textId="77777777" w:rsidR="00B95866" w:rsidRDefault="009B4B16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>образовательной организации                                      _________________ ФИО</w:t>
      </w:r>
    </w:p>
    <w:p w14:paraId="37CE8534" w14:textId="77777777" w:rsidR="00B95866" w:rsidRDefault="009B4B16">
      <w:pPr>
        <w:shd w:val="clear" w:color="auto" w:fill="FFFFFF"/>
        <w:tabs>
          <w:tab w:val="left" w:pos="5685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МП</w:t>
      </w:r>
      <w:r>
        <w:rPr>
          <w:color w:val="000000"/>
        </w:rPr>
        <w:t xml:space="preserve">                           подпись</w:t>
      </w:r>
    </w:p>
    <w:p w14:paraId="08D8EA58" w14:textId="77777777" w:rsidR="00B95866" w:rsidRDefault="009B4B16">
      <w:pPr>
        <w:shd w:val="clear" w:color="auto" w:fill="FFFFFF"/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A2EC44" w14:textId="77777777" w:rsidR="00B95866" w:rsidRDefault="009B4B16">
      <w:pPr>
        <w:tabs>
          <w:tab w:val="left" w:pos="5954"/>
        </w:tabs>
        <w:ind w:firstLine="5529"/>
        <w:rPr>
          <w:sz w:val="28"/>
        </w:rPr>
      </w:pPr>
      <w:r>
        <w:rPr>
          <w:sz w:val="28"/>
        </w:rPr>
        <w:lastRenderedPageBreak/>
        <w:t xml:space="preserve">Приложение № 2 к </w:t>
      </w:r>
      <w:r>
        <w:rPr>
          <w:sz w:val="28"/>
          <w:szCs w:val="28"/>
        </w:rPr>
        <w:t>Положению</w:t>
      </w:r>
      <w:r>
        <w:rPr>
          <w:sz w:val="28"/>
        </w:rPr>
        <w:t xml:space="preserve"> </w:t>
      </w:r>
    </w:p>
    <w:p w14:paraId="794EAC50" w14:textId="77777777" w:rsidR="00B95866" w:rsidRDefault="009B4B16">
      <w:pPr>
        <w:tabs>
          <w:tab w:val="left" w:pos="5954"/>
        </w:tabs>
        <w:ind w:firstLine="5529"/>
        <w:rPr>
          <w:sz w:val="28"/>
        </w:rPr>
      </w:pPr>
      <w:r>
        <w:rPr>
          <w:sz w:val="28"/>
        </w:rPr>
        <w:t xml:space="preserve">об областном конкурсе  </w:t>
      </w:r>
    </w:p>
    <w:p w14:paraId="5A35816E" w14:textId="77777777" w:rsidR="00B95866" w:rsidRDefault="009B4B16">
      <w:pPr>
        <w:tabs>
          <w:tab w:val="left" w:pos="5954"/>
        </w:tabs>
        <w:ind w:firstLine="5529"/>
        <w:rPr>
          <w:sz w:val="28"/>
        </w:rPr>
      </w:pPr>
      <w:r>
        <w:rPr>
          <w:sz w:val="28"/>
        </w:rPr>
        <w:t>«Приамурье – наш общий дом»</w:t>
      </w:r>
    </w:p>
    <w:p w14:paraId="51B34947" w14:textId="77777777" w:rsidR="00B95866" w:rsidRDefault="009B4B16">
      <w:pPr>
        <w:tabs>
          <w:tab w:val="left" w:pos="5954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</w:rPr>
        <w:t>образец</w:t>
      </w:r>
      <w:r>
        <w:rPr>
          <w:sz w:val="28"/>
          <w:szCs w:val="28"/>
        </w:rPr>
        <w:t xml:space="preserve"> титульного листа)</w:t>
      </w:r>
    </w:p>
    <w:p w14:paraId="660F0D58" w14:textId="77777777" w:rsidR="00B95866" w:rsidRDefault="00B95866">
      <w:pPr>
        <w:tabs>
          <w:tab w:val="left" w:pos="5954"/>
        </w:tabs>
        <w:rPr>
          <w:sz w:val="28"/>
          <w:szCs w:val="28"/>
        </w:rPr>
      </w:pPr>
    </w:p>
    <w:p w14:paraId="6A7FE007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46C25E6F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органа местного самоуправления, </w:t>
      </w:r>
    </w:p>
    <w:p w14:paraId="29ADA5C3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осуществляющего управление в сфере образования </w:t>
      </w:r>
    </w:p>
    <w:p w14:paraId="05BCF0BA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3C6BBC9A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дополнительного образования</w:t>
      </w:r>
    </w:p>
    <w:p w14:paraId="0C2F4028" w14:textId="77777777" w:rsidR="00B95866" w:rsidRDefault="00B95866">
      <w:pPr>
        <w:tabs>
          <w:tab w:val="left" w:pos="5954"/>
        </w:tabs>
        <w:jc w:val="center"/>
        <w:rPr>
          <w:b/>
          <w:bCs/>
          <w:sz w:val="28"/>
          <w:szCs w:val="28"/>
        </w:rPr>
      </w:pPr>
    </w:p>
    <w:p w14:paraId="0BBCFAB4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Областной конкурс исследовательских краеведческих работ </w:t>
      </w:r>
    </w:p>
    <w:p w14:paraId="6BEA7965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«Приамурье – наш общий дом»</w:t>
      </w:r>
    </w:p>
    <w:p w14:paraId="1D4005C3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3C29DD3C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2D192702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Номинация  «Архитектурные сооружения Приамурья»</w:t>
      </w:r>
    </w:p>
    <w:p w14:paraId="38FA33E5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71A5AC8F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7BD9D804" w14:textId="77777777" w:rsidR="00B95866" w:rsidRDefault="009B4B16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 работы</w:t>
      </w:r>
    </w:p>
    <w:p w14:paraId="6F410B36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2D57F6E7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22A7BF21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185C2C35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2318B137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05535B28" w14:textId="77777777" w:rsidR="00B95866" w:rsidRDefault="00B95866">
      <w:pPr>
        <w:tabs>
          <w:tab w:val="left" w:pos="5954"/>
        </w:tabs>
        <w:jc w:val="center"/>
        <w:rPr>
          <w:sz w:val="28"/>
          <w:szCs w:val="28"/>
        </w:rPr>
      </w:pPr>
    </w:p>
    <w:p w14:paraId="69DCCEA4" w14:textId="77777777" w:rsidR="00B95866" w:rsidRDefault="009B4B16">
      <w:pPr>
        <w:pStyle w:val="1"/>
        <w:spacing w:line="240" w:lineRule="auto"/>
        <w:ind w:left="5664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Подготовил:</w:t>
      </w:r>
    </w:p>
    <w:p w14:paraId="56F063DC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Ф.И.</w:t>
      </w:r>
    </w:p>
    <w:p w14:paraId="5F33D98B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обучающийся (щаяся)  __ кл.      </w:t>
      </w:r>
    </w:p>
    <w:p w14:paraId="632D958A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Контактный телефон</w:t>
      </w:r>
    </w:p>
    <w:p w14:paraId="66CECC7C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  <w:lang w:val="en-US"/>
        </w:rPr>
        <w:t>E</w:t>
      </w:r>
      <w:r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  <w:lang w:val="en-US"/>
        </w:rPr>
        <w:t>mail</w:t>
      </w:r>
    </w:p>
    <w:p w14:paraId="2687ACD5" w14:textId="77777777" w:rsidR="00B95866" w:rsidRDefault="00B95866"/>
    <w:p w14:paraId="3DFE1D8D" w14:textId="77777777" w:rsidR="00B95866" w:rsidRDefault="00B95866"/>
    <w:p w14:paraId="58C09093" w14:textId="77777777" w:rsidR="00B95866" w:rsidRDefault="009B4B16">
      <w:pPr>
        <w:pStyle w:val="1"/>
        <w:spacing w:line="240" w:lineRule="auto"/>
        <w:ind w:left="5664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Руководитель:</w:t>
      </w:r>
    </w:p>
    <w:p w14:paraId="6E7735E2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Ф.И.О.</w:t>
      </w:r>
    </w:p>
    <w:p w14:paraId="6E5B212D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Должность </w:t>
      </w:r>
    </w:p>
    <w:p w14:paraId="3914A1C6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Контактный телефон</w:t>
      </w:r>
    </w:p>
    <w:p w14:paraId="678F0E75" w14:textId="77777777" w:rsidR="00B95866" w:rsidRDefault="009B4B1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  <w:lang w:val="en-US"/>
        </w:rPr>
        <w:t>E</w:t>
      </w:r>
      <w:r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  <w:lang w:val="en-US"/>
        </w:rPr>
        <w:t>mail</w:t>
      </w:r>
    </w:p>
    <w:p w14:paraId="762A7D0F" w14:textId="77777777" w:rsidR="00B95866" w:rsidRDefault="00B9586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14:paraId="570CB17E" w14:textId="77777777" w:rsidR="00B95866" w:rsidRDefault="00B9586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14:paraId="1D021128" w14:textId="77777777" w:rsidR="00B95866" w:rsidRDefault="00B9586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14:paraId="7358F1F6" w14:textId="77777777" w:rsidR="00B95866" w:rsidRDefault="00B95866"/>
    <w:p w14:paraId="364760AE" w14:textId="77777777" w:rsidR="00B95866" w:rsidRDefault="00B95866"/>
    <w:p w14:paraId="6B54C5DB" w14:textId="77777777" w:rsidR="00B95866" w:rsidRDefault="00B95866"/>
    <w:p w14:paraId="2E3749D0" w14:textId="77777777" w:rsidR="00B95866" w:rsidRDefault="00B95866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14:paraId="1A176FBB" w14:textId="77777777" w:rsidR="00B95866" w:rsidRDefault="009B4B16">
      <w:pPr>
        <w:pStyle w:val="1"/>
        <w:spacing w:line="240" w:lineRule="auto"/>
        <w:ind w:left="1416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город (населенный пункт),  год</w:t>
      </w:r>
    </w:p>
    <w:p w14:paraId="10261122" w14:textId="77777777" w:rsidR="00B95866" w:rsidRDefault="009B4B16">
      <w:pPr>
        <w:pStyle w:val="1"/>
        <w:spacing w:line="240" w:lineRule="auto"/>
        <w:ind w:left="141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</w:p>
    <w:p w14:paraId="1F6C01AC" w14:textId="77777777" w:rsidR="00B95866" w:rsidRDefault="009B4B16">
      <w:pPr>
        <w:tabs>
          <w:tab w:val="left" w:pos="5954"/>
        </w:tabs>
        <w:ind w:firstLine="5529"/>
        <w:rPr>
          <w:sz w:val="28"/>
        </w:rPr>
      </w:pPr>
      <w:r>
        <w:rPr>
          <w:sz w:val="28"/>
        </w:rPr>
        <w:lastRenderedPageBreak/>
        <w:t xml:space="preserve">Приложение № 3 к </w:t>
      </w:r>
      <w:r>
        <w:rPr>
          <w:sz w:val="28"/>
          <w:szCs w:val="28"/>
        </w:rPr>
        <w:t>Положению</w:t>
      </w:r>
      <w:r>
        <w:rPr>
          <w:sz w:val="28"/>
        </w:rPr>
        <w:t xml:space="preserve"> </w:t>
      </w:r>
    </w:p>
    <w:p w14:paraId="0D88DF6E" w14:textId="77777777" w:rsidR="00B95866" w:rsidRDefault="009B4B16">
      <w:pPr>
        <w:tabs>
          <w:tab w:val="left" w:pos="5954"/>
        </w:tabs>
        <w:ind w:firstLine="5529"/>
        <w:rPr>
          <w:sz w:val="28"/>
        </w:rPr>
      </w:pPr>
      <w:r>
        <w:rPr>
          <w:sz w:val="28"/>
        </w:rPr>
        <w:t xml:space="preserve">об областном конкурсе  </w:t>
      </w:r>
    </w:p>
    <w:p w14:paraId="56F03E6D" w14:textId="77777777" w:rsidR="00B95866" w:rsidRDefault="009B4B16">
      <w:pPr>
        <w:tabs>
          <w:tab w:val="left" w:pos="5954"/>
        </w:tabs>
        <w:ind w:firstLine="5529"/>
        <w:rPr>
          <w:sz w:val="28"/>
        </w:rPr>
      </w:pPr>
      <w:r>
        <w:rPr>
          <w:sz w:val="28"/>
        </w:rPr>
        <w:t>«Приамурье – наш общий дом»</w:t>
      </w:r>
    </w:p>
    <w:p w14:paraId="5997AFAA" w14:textId="77777777" w:rsidR="00B95866" w:rsidRDefault="00B95866">
      <w:pPr>
        <w:ind w:left="7797"/>
        <w:rPr>
          <w:sz w:val="28"/>
          <w:szCs w:val="28"/>
        </w:rPr>
      </w:pPr>
    </w:p>
    <w:p w14:paraId="2B3B0552" w14:textId="77777777" w:rsidR="00B95866" w:rsidRDefault="00B95866">
      <w:pPr>
        <w:ind w:left="7797"/>
        <w:rPr>
          <w:sz w:val="28"/>
          <w:szCs w:val="28"/>
        </w:rPr>
      </w:pPr>
    </w:p>
    <w:p w14:paraId="1247D83C" w14:textId="77777777" w:rsidR="00B95866" w:rsidRDefault="00B95866">
      <w:pPr>
        <w:ind w:left="7080"/>
        <w:jc w:val="center"/>
        <w:rPr>
          <w:sz w:val="28"/>
          <w:szCs w:val="28"/>
        </w:rPr>
      </w:pPr>
    </w:p>
    <w:p w14:paraId="693F272C" w14:textId="77777777" w:rsidR="00B95866" w:rsidRDefault="009B4B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Областной конкурс исследовательских краеведческих работ </w:t>
      </w:r>
    </w:p>
    <w:p w14:paraId="36CEB7B9" w14:textId="77777777" w:rsidR="00B95866" w:rsidRDefault="009B4B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«Приамурье – наш общий дом»</w:t>
      </w:r>
    </w:p>
    <w:p w14:paraId="336B0DE6" w14:textId="77777777" w:rsidR="00B95866" w:rsidRDefault="00B95866">
      <w:pPr>
        <w:rPr>
          <w:i/>
          <w:sz w:val="28"/>
          <w:szCs w:val="28"/>
        </w:rPr>
      </w:pPr>
    </w:p>
    <w:p w14:paraId="2D00F44B" w14:textId="77777777" w:rsidR="00B95866" w:rsidRDefault="00B95866">
      <w:pPr>
        <w:rPr>
          <w:i/>
          <w:sz w:val="28"/>
          <w:szCs w:val="28"/>
        </w:rPr>
      </w:pPr>
    </w:p>
    <w:p w14:paraId="18A89C84" w14:textId="77777777" w:rsidR="00B95866" w:rsidRDefault="009B4B1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  «Коренные и малочисленные народы Приамурья»</w:t>
      </w:r>
    </w:p>
    <w:p w14:paraId="1789416F" w14:textId="77777777" w:rsidR="00B95866" w:rsidRDefault="009B4B16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Автор: Фамилия, Имя, Отчество</w:t>
      </w:r>
    </w:p>
    <w:p w14:paraId="079FEBC3" w14:textId="77777777" w:rsidR="00B95866" w:rsidRDefault="009B4B1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Место учебы, класс </w:t>
      </w:r>
    </w:p>
    <w:p w14:paraId="1D24404E" w14:textId="77777777" w:rsidR="00B95866" w:rsidRDefault="00B95866">
      <w:pPr>
        <w:rPr>
          <w:i/>
          <w:sz w:val="28"/>
          <w:szCs w:val="28"/>
        </w:rPr>
      </w:pPr>
    </w:p>
    <w:p w14:paraId="12C3A71D" w14:textId="77777777" w:rsidR="00B95866" w:rsidRDefault="00B95866">
      <w:pPr>
        <w:rPr>
          <w:i/>
          <w:sz w:val="28"/>
          <w:szCs w:val="28"/>
        </w:rPr>
      </w:pPr>
    </w:p>
    <w:p w14:paraId="76EEAE8A" w14:textId="77777777" w:rsidR="00B95866" w:rsidRDefault="00B95866">
      <w:pPr>
        <w:rPr>
          <w:i/>
          <w:sz w:val="28"/>
          <w:szCs w:val="28"/>
        </w:rPr>
      </w:pPr>
    </w:p>
    <w:p w14:paraId="3DAAEE60" w14:textId="77777777" w:rsidR="00B95866" w:rsidRDefault="009B4B1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исследовательской работе</w:t>
      </w:r>
    </w:p>
    <w:p w14:paraId="6187B7A8" w14:textId="77777777" w:rsidR="00B95866" w:rsidRDefault="009B4B16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«Малочисленные народы Приамурья»</w:t>
      </w:r>
    </w:p>
    <w:p w14:paraId="2E9D9F9E" w14:textId="77777777" w:rsidR="00B95866" w:rsidRDefault="00B95866">
      <w:pPr>
        <w:jc w:val="center"/>
        <w:rPr>
          <w:sz w:val="28"/>
          <w:szCs w:val="28"/>
        </w:rPr>
      </w:pPr>
    </w:p>
    <w:p w14:paraId="70014657" w14:textId="77777777" w:rsidR="00B95866" w:rsidRDefault="009B4B16">
      <w:pPr>
        <w:rPr>
          <w:sz w:val="28"/>
          <w:szCs w:val="28"/>
        </w:rPr>
      </w:pPr>
      <w:r>
        <w:rPr>
          <w:sz w:val="28"/>
          <w:szCs w:val="28"/>
        </w:rPr>
        <w:t>Аннотация – это сопроводительный документ к исследовательской работе,</w:t>
      </w:r>
    </w:p>
    <w:p w14:paraId="7BF45E8E" w14:textId="77777777" w:rsidR="00B95866" w:rsidRDefault="009B4B16">
      <w:pPr>
        <w:rPr>
          <w:sz w:val="28"/>
          <w:szCs w:val="28"/>
        </w:rPr>
      </w:pPr>
      <w:r>
        <w:rPr>
          <w:sz w:val="28"/>
          <w:szCs w:val="28"/>
        </w:rPr>
        <w:t>содержащий  краткое изложение содержания работы.</w:t>
      </w:r>
    </w:p>
    <w:p w14:paraId="68DC5D9A" w14:textId="77777777" w:rsidR="00B95866" w:rsidRDefault="00B95866">
      <w:pPr>
        <w:jc w:val="center"/>
        <w:rPr>
          <w:sz w:val="28"/>
          <w:szCs w:val="28"/>
        </w:rPr>
      </w:pPr>
    </w:p>
    <w:p w14:paraId="68FFCC10" w14:textId="77777777" w:rsidR="00B95866" w:rsidRDefault="009B4B16">
      <w:pPr>
        <w:rPr>
          <w:sz w:val="28"/>
          <w:szCs w:val="28"/>
        </w:rPr>
      </w:pPr>
      <w:r>
        <w:rPr>
          <w:sz w:val="28"/>
          <w:szCs w:val="28"/>
        </w:rPr>
        <w:t>Аннотация должна включать характеристику основной темы, описание проблемы и результаты исследования.</w:t>
      </w:r>
    </w:p>
    <w:p w14:paraId="384469F7" w14:textId="77777777" w:rsidR="00B95866" w:rsidRDefault="00B95866">
      <w:pPr>
        <w:rPr>
          <w:sz w:val="28"/>
          <w:szCs w:val="28"/>
        </w:rPr>
      </w:pPr>
    </w:p>
    <w:p w14:paraId="33A1EEA4" w14:textId="77777777" w:rsidR="00B95866" w:rsidRDefault="009B4B16">
      <w:pPr>
        <w:rPr>
          <w:sz w:val="28"/>
          <w:szCs w:val="28"/>
        </w:rPr>
      </w:pPr>
      <w:r>
        <w:rPr>
          <w:sz w:val="28"/>
          <w:szCs w:val="28"/>
        </w:rPr>
        <w:t>Аннотация  позволит  членам жюри составить предварительное мнение  о работе.</w:t>
      </w:r>
    </w:p>
    <w:p w14:paraId="664CCF1C" w14:textId="77777777" w:rsidR="00B95866" w:rsidRDefault="00B95866">
      <w:pPr>
        <w:rPr>
          <w:sz w:val="28"/>
          <w:szCs w:val="28"/>
        </w:rPr>
      </w:pPr>
    </w:p>
    <w:p w14:paraId="2BB25498" w14:textId="77777777" w:rsidR="00B95866" w:rsidRDefault="00B95866"/>
    <w:p w14:paraId="73640283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5EC15DBD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3B360922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23091F4A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30022DBB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5EA11C39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65C4A6DF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4442B5FE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4E4CAA36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6E2ACAC2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7AB158F4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00AE78D0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405D73E4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5C33D1BC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4B0211C8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2971027E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6F7977A2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21EF7638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7A96F943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14:paraId="0CE58504" w14:textId="77777777" w:rsidR="00B95866" w:rsidRDefault="00B95866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sectPr w:rsidR="00B9586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4CD8" w14:textId="77777777" w:rsidR="00BE2B54" w:rsidRDefault="00BE2B54">
      <w:r>
        <w:separator/>
      </w:r>
    </w:p>
  </w:endnote>
  <w:endnote w:type="continuationSeparator" w:id="0">
    <w:p w14:paraId="76C23C84" w14:textId="77777777" w:rsidR="00BE2B54" w:rsidRDefault="00B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27297" w14:textId="77777777" w:rsidR="00BE2B54" w:rsidRDefault="00BE2B54">
      <w:r>
        <w:separator/>
      </w:r>
    </w:p>
  </w:footnote>
  <w:footnote w:type="continuationSeparator" w:id="0">
    <w:p w14:paraId="65DC77B1" w14:textId="77777777" w:rsidR="00BE2B54" w:rsidRDefault="00BE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E45"/>
    <w:rsid w:val="00017219"/>
    <w:rsid w:val="00031358"/>
    <w:rsid w:val="00043BF4"/>
    <w:rsid w:val="00044023"/>
    <w:rsid w:val="00084CF6"/>
    <w:rsid w:val="000B480D"/>
    <w:rsid w:val="000B5051"/>
    <w:rsid w:val="000D6599"/>
    <w:rsid w:val="000F71F9"/>
    <w:rsid w:val="00105BE5"/>
    <w:rsid w:val="00174E62"/>
    <w:rsid w:val="001922EE"/>
    <w:rsid w:val="001C77B6"/>
    <w:rsid w:val="002437A8"/>
    <w:rsid w:val="00287FCE"/>
    <w:rsid w:val="002A02B2"/>
    <w:rsid w:val="002E13BB"/>
    <w:rsid w:val="002E2C8C"/>
    <w:rsid w:val="00301916"/>
    <w:rsid w:val="00312ABD"/>
    <w:rsid w:val="00382C9D"/>
    <w:rsid w:val="003A066E"/>
    <w:rsid w:val="003A56BE"/>
    <w:rsid w:val="003B67C2"/>
    <w:rsid w:val="003C7BC4"/>
    <w:rsid w:val="004024E6"/>
    <w:rsid w:val="00431193"/>
    <w:rsid w:val="00431DCA"/>
    <w:rsid w:val="0043652B"/>
    <w:rsid w:val="00452645"/>
    <w:rsid w:val="00452CDC"/>
    <w:rsid w:val="0045437C"/>
    <w:rsid w:val="004555A0"/>
    <w:rsid w:val="0046590E"/>
    <w:rsid w:val="004742D7"/>
    <w:rsid w:val="0048678E"/>
    <w:rsid w:val="004A4804"/>
    <w:rsid w:val="004D2F58"/>
    <w:rsid w:val="004E0A03"/>
    <w:rsid w:val="004F7F66"/>
    <w:rsid w:val="00573F7A"/>
    <w:rsid w:val="0058038F"/>
    <w:rsid w:val="0058751D"/>
    <w:rsid w:val="00606C63"/>
    <w:rsid w:val="0064765E"/>
    <w:rsid w:val="00662A68"/>
    <w:rsid w:val="00683AB4"/>
    <w:rsid w:val="00694B87"/>
    <w:rsid w:val="006D7ADC"/>
    <w:rsid w:val="006E478F"/>
    <w:rsid w:val="006F4172"/>
    <w:rsid w:val="00793049"/>
    <w:rsid w:val="007D33A6"/>
    <w:rsid w:val="007F644C"/>
    <w:rsid w:val="008031FC"/>
    <w:rsid w:val="008325D5"/>
    <w:rsid w:val="008463C9"/>
    <w:rsid w:val="00852A17"/>
    <w:rsid w:val="00860D90"/>
    <w:rsid w:val="00867D0F"/>
    <w:rsid w:val="00891BB5"/>
    <w:rsid w:val="008A5CD4"/>
    <w:rsid w:val="008D6B5C"/>
    <w:rsid w:val="008E704C"/>
    <w:rsid w:val="008F5E8D"/>
    <w:rsid w:val="008F7985"/>
    <w:rsid w:val="00945D26"/>
    <w:rsid w:val="009B4B16"/>
    <w:rsid w:val="009B67FC"/>
    <w:rsid w:val="009E140F"/>
    <w:rsid w:val="00A52B59"/>
    <w:rsid w:val="00A71A53"/>
    <w:rsid w:val="00A7329F"/>
    <w:rsid w:val="00A95104"/>
    <w:rsid w:val="00AA2D65"/>
    <w:rsid w:val="00AB3DDD"/>
    <w:rsid w:val="00AB446B"/>
    <w:rsid w:val="00AD381E"/>
    <w:rsid w:val="00B2721F"/>
    <w:rsid w:val="00B27283"/>
    <w:rsid w:val="00B70A44"/>
    <w:rsid w:val="00B95866"/>
    <w:rsid w:val="00BA5E45"/>
    <w:rsid w:val="00BB5E47"/>
    <w:rsid w:val="00BC3C77"/>
    <w:rsid w:val="00BE2B54"/>
    <w:rsid w:val="00BF706A"/>
    <w:rsid w:val="00C0122E"/>
    <w:rsid w:val="00C50AF1"/>
    <w:rsid w:val="00C54BC8"/>
    <w:rsid w:val="00C67EAC"/>
    <w:rsid w:val="00C86FA5"/>
    <w:rsid w:val="00CB0CB2"/>
    <w:rsid w:val="00CC511E"/>
    <w:rsid w:val="00CF5534"/>
    <w:rsid w:val="00D16017"/>
    <w:rsid w:val="00D31D25"/>
    <w:rsid w:val="00D45CF3"/>
    <w:rsid w:val="00D737EA"/>
    <w:rsid w:val="00DA05FE"/>
    <w:rsid w:val="00DC2160"/>
    <w:rsid w:val="00DD5AD9"/>
    <w:rsid w:val="00DF2A9E"/>
    <w:rsid w:val="00E01BD6"/>
    <w:rsid w:val="00E238D9"/>
    <w:rsid w:val="00E30FC9"/>
    <w:rsid w:val="00E64644"/>
    <w:rsid w:val="00E70468"/>
    <w:rsid w:val="00EC3882"/>
    <w:rsid w:val="00EE700B"/>
    <w:rsid w:val="00F03FDA"/>
    <w:rsid w:val="00F041BC"/>
    <w:rsid w:val="00F126A3"/>
    <w:rsid w:val="00F57106"/>
    <w:rsid w:val="00FB7336"/>
    <w:rsid w:val="00FC2FC0"/>
    <w:rsid w:val="00FC3B2B"/>
    <w:rsid w:val="00FE437E"/>
    <w:rsid w:val="00FE6C6D"/>
    <w:rsid w:val="2D9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962D"/>
  <w15:docId w15:val="{33A33571-34DE-4CDD-A8EB-DC89F3A4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pPr>
      <w:spacing w:after="120"/>
      <w:ind w:left="283"/>
    </w:p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  <w:rPr>
      <w:rFonts w:eastAsia="Batang"/>
      <w:sz w:val="28"/>
      <w:szCs w:val="24"/>
    </w:rPr>
  </w:style>
  <w:style w:type="paragraph" w:styleId="aa">
    <w:name w:val="Normal (Web)"/>
    <w:basedOn w:val="a"/>
    <w:unhideWhenUsed/>
    <w:qFormat/>
    <w:pPr>
      <w:spacing w:before="120" w:after="216"/>
    </w:pPr>
    <w:rPr>
      <w:sz w:val="24"/>
      <w:szCs w:val="24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Основной текст + Полужирный;Курсив"/>
    <w:qFormat/>
    <w:rPr>
      <w:rFonts w:ascii="Times New Roman" w:eastAsia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3">
    <w:name w:val="Основной текст3"/>
    <w:basedOn w:val="a"/>
    <w:qFormat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  <w:ind w:hanging="260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o.cvd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14B9-4BD1-49AF-BBE3-2EC10BB8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Userboss</dc:creator>
  <cp:lastModifiedBy>CMO_Pavel</cp:lastModifiedBy>
  <cp:revision>69</cp:revision>
  <cp:lastPrinted>2024-10-21T02:17:00Z</cp:lastPrinted>
  <dcterms:created xsi:type="dcterms:W3CDTF">2016-03-16T02:09:00Z</dcterms:created>
  <dcterms:modified xsi:type="dcterms:W3CDTF">2024-10-25T00:51:00Z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86BE1EB010B1482DBF9E1422C301D430_12</vt:lpwstr>
  </property>
</Properties>
</file>