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009D" w:rsidRDefault="00514803">
      <w:pPr>
        <w:ind w:left="-567" w:right="-512"/>
        <w:jc w:val="center"/>
        <w:textAlignment w:val="baseline"/>
        <w:rPr>
          <w:b/>
          <w:bCs/>
          <w:sz w:val="22"/>
          <w:szCs w:val="22"/>
        </w:rPr>
      </w:pPr>
      <w:r>
        <w:rPr>
          <w:b/>
          <w:bCs/>
          <w:sz w:val="22"/>
          <w:szCs w:val="22"/>
        </w:rPr>
        <w:t xml:space="preserve">МИНИСТЕРСТВО ОБРАЗОВАНИЯ И НАУКИ </w:t>
      </w:r>
    </w:p>
    <w:p w:rsidR="0007009D" w:rsidRDefault="00514803">
      <w:pPr>
        <w:ind w:left="-567" w:right="-512"/>
        <w:jc w:val="center"/>
        <w:textAlignment w:val="baseline"/>
        <w:rPr>
          <w:rFonts w:ascii="Segoe UI" w:hAnsi="Segoe UI" w:cs="Segoe UI"/>
          <w:b/>
          <w:sz w:val="22"/>
          <w:szCs w:val="22"/>
        </w:rPr>
      </w:pPr>
      <w:r>
        <w:rPr>
          <w:b/>
          <w:bCs/>
          <w:sz w:val="22"/>
          <w:szCs w:val="22"/>
        </w:rPr>
        <w:t>АМУРСКОЙ ОБЛАСТИ</w:t>
      </w:r>
      <w:r>
        <w:rPr>
          <w:b/>
          <w:sz w:val="22"/>
          <w:szCs w:val="22"/>
        </w:rPr>
        <w:t> </w:t>
      </w:r>
    </w:p>
    <w:p w:rsidR="0007009D" w:rsidRDefault="00514803">
      <w:pPr>
        <w:ind w:left="-567" w:right="-512"/>
        <w:jc w:val="center"/>
        <w:textAlignment w:val="baseline"/>
        <w:rPr>
          <w:rFonts w:ascii="Segoe UI" w:hAnsi="Segoe UI" w:cs="Segoe UI"/>
          <w:b/>
          <w:sz w:val="22"/>
          <w:szCs w:val="22"/>
        </w:rPr>
      </w:pPr>
      <w:r>
        <w:rPr>
          <w:b/>
          <w:bCs/>
          <w:sz w:val="22"/>
          <w:szCs w:val="22"/>
        </w:rPr>
        <w:t>ГОСУДАРСТВЕННОЕ АВТОНОМНОЕ УЧРЕЖДЕНИЕ </w:t>
      </w:r>
      <w:r>
        <w:rPr>
          <w:b/>
          <w:sz w:val="22"/>
          <w:szCs w:val="22"/>
        </w:rPr>
        <w:t> </w:t>
      </w:r>
    </w:p>
    <w:p w:rsidR="0007009D" w:rsidRDefault="00514803">
      <w:pPr>
        <w:ind w:left="-567" w:right="-512"/>
        <w:jc w:val="center"/>
        <w:textAlignment w:val="baseline"/>
        <w:rPr>
          <w:rFonts w:ascii="Segoe UI" w:hAnsi="Segoe UI" w:cs="Segoe UI"/>
          <w:b/>
          <w:sz w:val="22"/>
          <w:szCs w:val="22"/>
        </w:rPr>
      </w:pPr>
      <w:r>
        <w:rPr>
          <w:b/>
          <w:bCs/>
          <w:sz w:val="22"/>
          <w:szCs w:val="22"/>
        </w:rPr>
        <w:t>ДОПОЛНИТЕЛЬНОГО ПРОФЕССИОНАЛЬНОГО ОБРАЗОВАНИЯ </w:t>
      </w:r>
      <w:r>
        <w:rPr>
          <w:b/>
          <w:sz w:val="22"/>
          <w:szCs w:val="22"/>
        </w:rPr>
        <w:t> </w:t>
      </w:r>
    </w:p>
    <w:p w:rsidR="0007009D" w:rsidRDefault="00514803">
      <w:pPr>
        <w:ind w:left="-567" w:right="-512"/>
        <w:jc w:val="center"/>
        <w:textAlignment w:val="baseline"/>
        <w:rPr>
          <w:rFonts w:ascii="Segoe UI" w:hAnsi="Segoe UI" w:cs="Segoe UI"/>
          <w:b/>
          <w:sz w:val="22"/>
          <w:szCs w:val="22"/>
        </w:rPr>
      </w:pPr>
      <w:r>
        <w:rPr>
          <w:b/>
          <w:bCs/>
          <w:sz w:val="22"/>
          <w:szCs w:val="22"/>
        </w:rPr>
        <w:t> «АМУРСКИЙ ОБЛАСТНОЙ ИНСТИТУТ РАЗВИТИЯ ОБРАЗОВАНИЯ» </w:t>
      </w:r>
      <w:r>
        <w:rPr>
          <w:b/>
          <w:sz w:val="22"/>
          <w:szCs w:val="22"/>
        </w:rPr>
        <w:t> </w:t>
      </w:r>
    </w:p>
    <w:p w:rsidR="0007009D" w:rsidRDefault="00514803">
      <w:pPr>
        <w:ind w:left="-567" w:right="-512"/>
        <w:jc w:val="center"/>
        <w:textAlignment w:val="baseline"/>
        <w:rPr>
          <w:rFonts w:ascii="Segoe UI" w:hAnsi="Segoe UI" w:cs="Segoe UI"/>
          <w:b/>
          <w:sz w:val="22"/>
          <w:szCs w:val="22"/>
        </w:rPr>
      </w:pPr>
      <w:r>
        <w:rPr>
          <w:b/>
          <w:sz w:val="22"/>
          <w:szCs w:val="22"/>
        </w:rPr>
        <w:t>(ГАУ ДПО «</w:t>
      </w:r>
      <w:proofErr w:type="spellStart"/>
      <w:r>
        <w:rPr>
          <w:b/>
          <w:sz w:val="22"/>
          <w:szCs w:val="22"/>
        </w:rPr>
        <w:t>АмИРО</w:t>
      </w:r>
      <w:proofErr w:type="spellEnd"/>
      <w:r>
        <w:rPr>
          <w:b/>
          <w:sz w:val="22"/>
          <w:szCs w:val="22"/>
        </w:rPr>
        <w:t>») </w:t>
      </w:r>
    </w:p>
    <w:p w:rsidR="0007009D" w:rsidRDefault="0007009D">
      <w:pPr>
        <w:ind w:left="-567" w:right="-512"/>
        <w:rPr>
          <w:b/>
          <w:sz w:val="22"/>
          <w:szCs w:val="22"/>
        </w:rPr>
      </w:pPr>
    </w:p>
    <w:p w:rsidR="0007009D" w:rsidRDefault="0007009D">
      <w:pPr>
        <w:ind w:left="-567" w:right="-512"/>
        <w:rPr>
          <w:b/>
          <w:sz w:val="22"/>
          <w:szCs w:val="22"/>
        </w:rPr>
      </w:pPr>
    </w:p>
    <w:p w:rsidR="0007009D" w:rsidRDefault="0007009D">
      <w:pPr>
        <w:ind w:left="-567" w:right="-512"/>
        <w:jc w:val="center"/>
        <w:rPr>
          <w:b/>
          <w:sz w:val="28"/>
          <w:szCs w:val="22"/>
        </w:rPr>
      </w:pPr>
    </w:p>
    <w:p w:rsidR="0007009D" w:rsidRDefault="00514803">
      <w:pPr>
        <w:ind w:left="-567" w:right="-512"/>
        <w:jc w:val="center"/>
        <w:rPr>
          <w:b/>
          <w:sz w:val="28"/>
          <w:szCs w:val="22"/>
        </w:rPr>
      </w:pPr>
      <w:r>
        <w:rPr>
          <w:b/>
          <w:sz w:val="28"/>
          <w:szCs w:val="22"/>
        </w:rPr>
        <w:t>Рекомендации</w:t>
      </w:r>
    </w:p>
    <w:p w:rsidR="0007009D" w:rsidRDefault="00514803">
      <w:pPr>
        <w:ind w:left="-567" w:right="-512"/>
        <w:jc w:val="center"/>
        <w:rPr>
          <w:b/>
          <w:sz w:val="28"/>
          <w:szCs w:val="22"/>
        </w:rPr>
      </w:pPr>
      <w:r>
        <w:rPr>
          <w:b/>
          <w:sz w:val="28"/>
          <w:szCs w:val="22"/>
        </w:rPr>
        <w:t xml:space="preserve">по проектированию профилактической программы работы с обучающимися «группы риска» </w:t>
      </w:r>
    </w:p>
    <w:p w:rsidR="0007009D" w:rsidRDefault="00514803">
      <w:pPr>
        <w:ind w:left="-567" w:right="-512"/>
        <w:jc w:val="center"/>
        <w:rPr>
          <w:b/>
          <w:sz w:val="28"/>
          <w:szCs w:val="22"/>
        </w:rPr>
      </w:pPr>
      <w:r>
        <w:rPr>
          <w:b/>
          <w:sz w:val="28"/>
          <w:szCs w:val="22"/>
        </w:rPr>
        <w:t>с учётом результатов единой методики социально-психологического тестирования</w:t>
      </w:r>
    </w:p>
    <w:p w:rsidR="0007009D" w:rsidRDefault="0007009D">
      <w:pPr>
        <w:ind w:left="-567" w:right="-512"/>
        <w:jc w:val="center"/>
        <w:rPr>
          <w:b/>
          <w:sz w:val="28"/>
          <w:szCs w:val="22"/>
        </w:rPr>
      </w:pPr>
    </w:p>
    <w:p w:rsidR="0007009D" w:rsidRDefault="002E2424">
      <w:pPr>
        <w:ind w:left="-567" w:right="-512"/>
        <w:jc w:val="center"/>
        <w:rPr>
          <w:b/>
          <w:sz w:val="28"/>
          <w:szCs w:val="22"/>
        </w:rPr>
      </w:pPr>
      <w:r>
        <w:rPr>
          <w:b/>
          <w:sz w:val="28"/>
          <w:szCs w:val="22"/>
        </w:rPr>
        <w:pict w14:anchorId="1282AE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5pt;height:230.25pt">
            <v:imagedata r:id="rId7" o:title="8ef1b78ef551488a260b0753c523292c"/>
          </v:shape>
        </w:pict>
      </w:r>
    </w:p>
    <w:p w:rsidR="0007009D" w:rsidRDefault="0007009D">
      <w:pPr>
        <w:ind w:left="-567" w:right="-512"/>
        <w:jc w:val="center"/>
        <w:rPr>
          <w:b/>
          <w:sz w:val="28"/>
          <w:szCs w:val="22"/>
        </w:rPr>
      </w:pPr>
    </w:p>
    <w:p w:rsidR="0007009D" w:rsidRDefault="00514803">
      <w:pPr>
        <w:ind w:left="-567" w:right="-512"/>
        <w:jc w:val="center"/>
        <w:rPr>
          <w:b/>
          <w:sz w:val="28"/>
          <w:szCs w:val="22"/>
        </w:rPr>
      </w:pPr>
      <w:r>
        <w:rPr>
          <w:b/>
          <w:sz w:val="28"/>
          <w:szCs w:val="22"/>
        </w:rPr>
        <w:t>г. Благовещенск, 2025 г.</w:t>
      </w:r>
    </w:p>
    <w:p w:rsidR="0007009D" w:rsidRDefault="00514803">
      <w:pPr>
        <w:ind w:left="-567" w:right="-512"/>
        <w:jc w:val="center"/>
        <w:rPr>
          <w:b/>
          <w:sz w:val="28"/>
          <w:szCs w:val="22"/>
        </w:rPr>
      </w:pPr>
      <w:r>
        <w:rPr>
          <w:b/>
          <w:sz w:val="28"/>
          <w:szCs w:val="22"/>
        </w:rPr>
        <w:lastRenderedPageBreak/>
        <w:t>Содержание</w:t>
      </w:r>
    </w:p>
    <w:p w:rsidR="0007009D" w:rsidRDefault="0007009D">
      <w:pPr>
        <w:ind w:left="-567" w:right="-512"/>
        <w:jc w:val="center"/>
        <w:rPr>
          <w:b/>
          <w:sz w:val="28"/>
          <w:szCs w:val="22"/>
        </w:rPr>
      </w:pPr>
    </w:p>
    <w:tbl>
      <w:tblPr>
        <w:tblStyle w:val="ab"/>
        <w:tblW w:w="65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961"/>
        <w:gridCol w:w="851"/>
      </w:tblGrid>
      <w:tr w:rsidR="0007009D">
        <w:tc>
          <w:tcPr>
            <w:tcW w:w="704" w:type="dxa"/>
          </w:tcPr>
          <w:p w:rsidR="0007009D" w:rsidRDefault="00514803">
            <w:pPr>
              <w:spacing w:after="160" w:line="259" w:lineRule="auto"/>
              <w:rPr>
                <w:sz w:val="28"/>
                <w:szCs w:val="22"/>
              </w:rPr>
            </w:pPr>
            <w:r>
              <w:rPr>
                <w:sz w:val="28"/>
                <w:szCs w:val="22"/>
              </w:rPr>
              <w:t>1.</w:t>
            </w:r>
          </w:p>
        </w:tc>
        <w:tc>
          <w:tcPr>
            <w:tcW w:w="4961" w:type="dxa"/>
          </w:tcPr>
          <w:p w:rsidR="0007009D" w:rsidRDefault="00514803">
            <w:pPr>
              <w:spacing w:after="160" w:line="259" w:lineRule="auto"/>
              <w:jc w:val="both"/>
              <w:rPr>
                <w:sz w:val="28"/>
              </w:rPr>
            </w:pPr>
            <w:r>
              <w:rPr>
                <w:sz w:val="28"/>
              </w:rPr>
              <w:t>Проектирование профилактической работы в образовательной организации</w:t>
            </w:r>
          </w:p>
        </w:tc>
        <w:tc>
          <w:tcPr>
            <w:tcW w:w="851" w:type="dxa"/>
          </w:tcPr>
          <w:p w:rsidR="0007009D" w:rsidRDefault="00514803">
            <w:pPr>
              <w:spacing w:after="160" w:line="259" w:lineRule="auto"/>
              <w:rPr>
                <w:sz w:val="28"/>
                <w:szCs w:val="22"/>
              </w:rPr>
            </w:pPr>
            <w:r>
              <w:rPr>
                <w:sz w:val="28"/>
                <w:szCs w:val="22"/>
              </w:rPr>
              <w:t>3</w:t>
            </w:r>
          </w:p>
        </w:tc>
      </w:tr>
      <w:tr w:rsidR="0007009D">
        <w:tc>
          <w:tcPr>
            <w:tcW w:w="704" w:type="dxa"/>
          </w:tcPr>
          <w:p w:rsidR="0007009D" w:rsidRDefault="00514803">
            <w:pPr>
              <w:spacing w:after="160" w:line="259" w:lineRule="auto"/>
              <w:rPr>
                <w:sz w:val="28"/>
                <w:szCs w:val="22"/>
              </w:rPr>
            </w:pPr>
            <w:r>
              <w:rPr>
                <w:sz w:val="28"/>
                <w:szCs w:val="22"/>
              </w:rPr>
              <w:t>2.</w:t>
            </w:r>
          </w:p>
        </w:tc>
        <w:tc>
          <w:tcPr>
            <w:tcW w:w="4961" w:type="dxa"/>
          </w:tcPr>
          <w:p w:rsidR="0007009D" w:rsidRDefault="00514803">
            <w:pPr>
              <w:spacing w:after="160" w:line="259" w:lineRule="auto"/>
              <w:jc w:val="both"/>
              <w:rPr>
                <w:sz w:val="28"/>
                <w:szCs w:val="22"/>
              </w:rPr>
            </w:pPr>
            <w:r>
              <w:rPr>
                <w:sz w:val="28"/>
                <w:szCs w:val="28"/>
              </w:rPr>
              <w:t>Организационные условия проектирования профилактической деятельности образовательной организации</w:t>
            </w:r>
          </w:p>
        </w:tc>
        <w:tc>
          <w:tcPr>
            <w:tcW w:w="851" w:type="dxa"/>
          </w:tcPr>
          <w:p w:rsidR="0007009D" w:rsidRDefault="00514803">
            <w:pPr>
              <w:spacing w:after="160" w:line="259" w:lineRule="auto"/>
              <w:rPr>
                <w:sz w:val="28"/>
                <w:szCs w:val="22"/>
              </w:rPr>
            </w:pPr>
            <w:r>
              <w:rPr>
                <w:sz w:val="28"/>
                <w:szCs w:val="22"/>
              </w:rPr>
              <w:t>31</w:t>
            </w:r>
          </w:p>
        </w:tc>
      </w:tr>
      <w:tr w:rsidR="0007009D">
        <w:tc>
          <w:tcPr>
            <w:tcW w:w="704" w:type="dxa"/>
          </w:tcPr>
          <w:p w:rsidR="0007009D" w:rsidRDefault="00514803">
            <w:pPr>
              <w:spacing w:after="160" w:line="259" w:lineRule="auto"/>
              <w:rPr>
                <w:sz w:val="28"/>
                <w:szCs w:val="22"/>
              </w:rPr>
            </w:pPr>
            <w:r>
              <w:rPr>
                <w:sz w:val="28"/>
                <w:szCs w:val="22"/>
              </w:rPr>
              <w:t>3.</w:t>
            </w:r>
          </w:p>
        </w:tc>
        <w:tc>
          <w:tcPr>
            <w:tcW w:w="4961" w:type="dxa"/>
          </w:tcPr>
          <w:p w:rsidR="0007009D" w:rsidRDefault="00514803">
            <w:pPr>
              <w:spacing w:after="160" w:line="259" w:lineRule="auto"/>
              <w:jc w:val="both"/>
              <w:rPr>
                <w:sz w:val="28"/>
                <w:szCs w:val="28"/>
              </w:rPr>
            </w:pPr>
            <w:r>
              <w:rPr>
                <w:sz w:val="28"/>
                <w:szCs w:val="28"/>
              </w:rPr>
              <w:t>Подходы к проектированию системы профилактики в образовательной организации</w:t>
            </w:r>
          </w:p>
        </w:tc>
        <w:tc>
          <w:tcPr>
            <w:tcW w:w="851" w:type="dxa"/>
          </w:tcPr>
          <w:p w:rsidR="0007009D" w:rsidRDefault="00F36472" w:rsidP="00F36472">
            <w:pPr>
              <w:spacing w:after="160" w:line="259" w:lineRule="auto"/>
              <w:rPr>
                <w:sz w:val="28"/>
                <w:szCs w:val="22"/>
              </w:rPr>
            </w:pPr>
            <w:r>
              <w:rPr>
                <w:sz w:val="28"/>
                <w:szCs w:val="22"/>
              </w:rPr>
              <w:t>38</w:t>
            </w:r>
          </w:p>
        </w:tc>
      </w:tr>
      <w:tr w:rsidR="0007009D">
        <w:tc>
          <w:tcPr>
            <w:tcW w:w="704" w:type="dxa"/>
          </w:tcPr>
          <w:p w:rsidR="0007009D" w:rsidRDefault="00514803">
            <w:pPr>
              <w:spacing w:after="160" w:line="259" w:lineRule="auto"/>
              <w:rPr>
                <w:sz w:val="28"/>
                <w:szCs w:val="22"/>
              </w:rPr>
            </w:pPr>
            <w:r>
              <w:rPr>
                <w:sz w:val="28"/>
                <w:szCs w:val="22"/>
              </w:rPr>
              <w:t>4</w:t>
            </w:r>
          </w:p>
        </w:tc>
        <w:tc>
          <w:tcPr>
            <w:tcW w:w="4961" w:type="dxa"/>
          </w:tcPr>
          <w:p w:rsidR="0007009D" w:rsidRDefault="00514803">
            <w:pPr>
              <w:spacing w:after="160" w:line="259" w:lineRule="auto"/>
              <w:jc w:val="both"/>
              <w:rPr>
                <w:sz w:val="28"/>
                <w:szCs w:val="28"/>
              </w:rPr>
            </w:pPr>
            <w:r>
              <w:rPr>
                <w:sz w:val="28"/>
                <w:szCs w:val="28"/>
              </w:rPr>
              <w:t>Рекомендации по коррекции характерологических свойств личности подростков</w:t>
            </w:r>
          </w:p>
        </w:tc>
        <w:tc>
          <w:tcPr>
            <w:tcW w:w="851" w:type="dxa"/>
          </w:tcPr>
          <w:p w:rsidR="0007009D" w:rsidRDefault="00514803" w:rsidP="00796F9F">
            <w:pPr>
              <w:spacing w:after="160" w:line="259" w:lineRule="auto"/>
              <w:rPr>
                <w:sz w:val="28"/>
                <w:szCs w:val="22"/>
              </w:rPr>
            </w:pPr>
            <w:r>
              <w:rPr>
                <w:sz w:val="28"/>
                <w:szCs w:val="22"/>
              </w:rPr>
              <w:t>6</w:t>
            </w:r>
            <w:r w:rsidR="00796F9F">
              <w:rPr>
                <w:sz w:val="28"/>
                <w:szCs w:val="22"/>
              </w:rPr>
              <w:t>0</w:t>
            </w:r>
          </w:p>
        </w:tc>
      </w:tr>
      <w:tr w:rsidR="0007009D">
        <w:tc>
          <w:tcPr>
            <w:tcW w:w="704" w:type="dxa"/>
          </w:tcPr>
          <w:p w:rsidR="0007009D" w:rsidRDefault="00514803">
            <w:pPr>
              <w:spacing w:after="160" w:line="259" w:lineRule="auto"/>
              <w:rPr>
                <w:sz w:val="28"/>
                <w:szCs w:val="22"/>
              </w:rPr>
            </w:pPr>
            <w:r>
              <w:rPr>
                <w:sz w:val="28"/>
                <w:szCs w:val="22"/>
              </w:rPr>
              <w:t>5</w:t>
            </w:r>
          </w:p>
        </w:tc>
        <w:tc>
          <w:tcPr>
            <w:tcW w:w="4961" w:type="dxa"/>
          </w:tcPr>
          <w:p w:rsidR="0007009D" w:rsidRDefault="00514803">
            <w:pPr>
              <w:jc w:val="both"/>
              <w:rPr>
                <w:sz w:val="28"/>
                <w:szCs w:val="22"/>
              </w:rPr>
            </w:pPr>
            <w:r>
              <w:rPr>
                <w:sz w:val="28"/>
                <w:szCs w:val="28"/>
              </w:rPr>
              <w:t>Методики для дополнительной диагностики</w:t>
            </w:r>
          </w:p>
        </w:tc>
        <w:tc>
          <w:tcPr>
            <w:tcW w:w="851" w:type="dxa"/>
          </w:tcPr>
          <w:p w:rsidR="0007009D" w:rsidRDefault="00514803" w:rsidP="00796F9F">
            <w:pPr>
              <w:spacing w:after="160" w:line="259" w:lineRule="auto"/>
              <w:rPr>
                <w:sz w:val="28"/>
                <w:szCs w:val="22"/>
              </w:rPr>
            </w:pPr>
            <w:r>
              <w:rPr>
                <w:sz w:val="28"/>
                <w:szCs w:val="22"/>
              </w:rPr>
              <w:t>7</w:t>
            </w:r>
            <w:r w:rsidR="00796F9F">
              <w:rPr>
                <w:sz w:val="28"/>
                <w:szCs w:val="22"/>
              </w:rPr>
              <w:t>7</w:t>
            </w:r>
          </w:p>
        </w:tc>
      </w:tr>
      <w:tr w:rsidR="002E2424">
        <w:tc>
          <w:tcPr>
            <w:tcW w:w="704" w:type="dxa"/>
          </w:tcPr>
          <w:p w:rsidR="002E2424" w:rsidRDefault="002E2424">
            <w:pPr>
              <w:spacing w:after="160" w:line="259" w:lineRule="auto"/>
              <w:rPr>
                <w:sz w:val="28"/>
                <w:szCs w:val="22"/>
              </w:rPr>
            </w:pPr>
          </w:p>
        </w:tc>
        <w:tc>
          <w:tcPr>
            <w:tcW w:w="4961" w:type="dxa"/>
          </w:tcPr>
          <w:p w:rsidR="002E2424" w:rsidRDefault="002E2424">
            <w:pPr>
              <w:jc w:val="both"/>
              <w:rPr>
                <w:sz w:val="28"/>
                <w:szCs w:val="28"/>
              </w:rPr>
            </w:pPr>
            <w:r>
              <w:rPr>
                <w:sz w:val="28"/>
                <w:szCs w:val="28"/>
              </w:rPr>
              <w:t>Список источников</w:t>
            </w:r>
          </w:p>
        </w:tc>
        <w:tc>
          <w:tcPr>
            <w:tcW w:w="851" w:type="dxa"/>
          </w:tcPr>
          <w:p w:rsidR="002E2424" w:rsidRDefault="002E2424" w:rsidP="00796F9F">
            <w:pPr>
              <w:spacing w:after="160" w:line="259" w:lineRule="auto"/>
              <w:rPr>
                <w:sz w:val="28"/>
                <w:szCs w:val="22"/>
              </w:rPr>
            </w:pPr>
            <w:r>
              <w:rPr>
                <w:sz w:val="28"/>
                <w:szCs w:val="22"/>
              </w:rPr>
              <w:t>82</w:t>
            </w:r>
          </w:p>
        </w:tc>
      </w:tr>
      <w:tr w:rsidR="0007009D">
        <w:tc>
          <w:tcPr>
            <w:tcW w:w="704" w:type="dxa"/>
          </w:tcPr>
          <w:p w:rsidR="0007009D" w:rsidRDefault="0007009D">
            <w:pPr>
              <w:spacing w:after="160" w:line="259" w:lineRule="auto"/>
              <w:rPr>
                <w:sz w:val="28"/>
                <w:szCs w:val="22"/>
              </w:rPr>
            </w:pPr>
          </w:p>
        </w:tc>
        <w:tc>
          <w:tcPr>
            <w:tcW w:w="4961" w:type="dxa"/>
          </w:tcPr>
          <w:p w:rsidR="0007009D" w:rsidRDefault="00514803">
            <w:pPr>
              <w:spacing w:after="160" w:line="259" w:lineRule="auto"/>
              <w:rPr>
                <w:sz w:val="28"/>
                <w:szCs w:val="22"/>
              </w:rPr>
            </w:pPr>
            <w:r>
              <w:rPr>
                <w:sz w:val="28"/>
                <w:szCs w:val="28"/>
              </w:rPr>
              <w:t xml:space="preserve">Приложение № 1 – Образец аналитической справки по результатам ЕМ </w:t>
            </w:r>
            <w:r>
              <w:rPr>
                <w:rStyle w:val="FontStyle55"/>
                <w:sz w:val="28"/>
                <w:szCs w:val="28"/>
              </w:rPr>
              <w:t>СПТ обучающихся ОО</w:t>
            </w:r>
          </w:p>
        </w:tc>
        <w:tc>
          <w:tcPr>
            <w:tcW w:w="851" w:type="dxa"/>
          </w:tcPr>
          <w:p w:rsidR="0007009D" w:rsidRDefault="00F36472" w:rsidP="007E4352">
            <w:pPr>
              <w:spacing w:after="160" w:line="259" w:lineRule="auto"/>
              <w:rPr>
                <w:sz w:val="28"/>
                <w:szCs w:val="22"/>
              </w:rPr>
            </w:pPr>
            <w:r>
              <w:rPr>
                <w:sz w:val="28"/>
                <w:szCs w:val="22"/>
              </w:rPr>
              <w:t>8</w:t>
            </w:r>
            <w:r w:rsidR="007E4352">
              <w:rPr>
                <w:sz w:val="28"/>
                <w:szCs w:val="22"/>
              </w:rPr>
              <w:t>4</w:t>
            </w:r>
          </w:p>
        </w:tc>
      </w:tr>
      <w:tr w:rsidR="0007009D">
        <w:tc>
          <w:tcPr>
            <w:tcW w:w="704" w:type="dxa"/>
          </w:tcPr>
          <w:p w:rsidR="0007009D" w:rsidRDefault="0007009D">
            <w:pPr>
              <w:spacing w:after="160" w:line="259" w:lineRule="auto"/>
              <w:rPr>
                <w:sz w:val="28"/>
                <w:szCs w:val="22"/>
              </w:rPr>
            </w:pPr>
          </w:p>
        </w:tc>
        <w:tc>
          <w:tcPr>
            <w:tcW w:w="4961" w:type="dxa"/>
          </w:tcPr>
          <w:p w:rsidR="0007009D" w:rsidRDefault="00514803">
            <w:pPr>
              <w:rPr>
                <w:sz w:val="28"/>
                <w:szCs w:val="28"/>
              </w:rPr>
            </w:pPr>
            <w:r>
              <w:rPr>
                <w:sz w:val="28"/>
                <w:szCs w:val="28"/>
              </w:rPr>
              <w:t>Приложение № 2 – Образец Индивидуальной программы сопровождения несовершеннолетнего, нуждающегося в психолого-педагогической помощи</w:t>
            </w:r>
          </w:p>
        </w:tc>
        <w:tc>
          <w:tcPr>
            <w:tcW w:w="851" w:type="dxa"/>
          </w:tcPr>
          <w:p w:rsidR="0007009D" w:rsidRDefault="00514803" w:rsidP="002E2424">
            <w:pPr>
              <w:spacing w:after="160" w:line="259" w:lineRule="auto"/>
              <w:rPr>
                <w:sz w:val="28"/>
                <w:szCs w:val="22"/>
              </w:rPr>
            </w:pPr>
            <w:r>
              <w:rPr>
                <w:sz w:val="28"/>
                <w:szCs w:val="22"/>
              </w:rPr>
              <w:t>9</w:t>
            </w:r>
            <w:r w:rsidR="007E4352">
              <w:rPr>
                <w:sz w:val="28"/>
                <w:szCs w:val="22"/>
              </w:rPr>
              <w:t>2</w:t>
            </w:r>
            <w:bookmarkStart w:id="0" w:name="_GoBack"/>
            <w:bookmarkEnd w:id="0"/>
          </w:p>
        </w:tc>
      </w:tr>
    </w:tbl>
    <w:p w:rsidR="0007009D" w:rsidRDefault="00514803">
      <w:pPr>
        <w:spacing w:after="160" w:line="259" w:lineRule="auto"/>
        <w:rPr>
          <w:b/>
          <w:sz w:val="28"/>
          <w:szCs w:val="22"/>
        </w:rPr>
      </w:pPr>
      <w:r>
        <w:rPr>
          <w:b/>
          <w:sz w:val="28"/>
          <w:szCs w:val="22"/>
        </w:rPr>
        <w:br w:type="page"/>
      </w:r>
    </w:p>
    <w:p w:rsidR="0007009D" w:rsidRDefault="00514803">
      <w:pPr>
        <w:ind w:right="-425" w:firstLine="426"/>
        <w:jc w:val="center"/>
        <w:rPr>
          <w:b/>
          <w:sz w:val="28"/>
          <w:szCs w:val="28"/>
        </w:rPr>
      </w:pPr>
      <w:r>
        <w:rPr>
          <w:b/>
          <w:sz w:val="28"/>
          <w:szCs w:val="28"/>
        </w:rPr>
        <w:lastRenderedPageBreak/>
        <w:t>1. Проектирование профилактической работы в</w:t>
      </w:r>
    </w:p>
    <w:p w:rsidR="0007009D" w:rsidRDefault="00514803">
      <w:pPr>
        <w:spacing w:line="276" w:lineRule="auto"/>
        <w:ind w:right="-425" w:firstLine="426"/>
        <w:jc w:val="center"/>
        <w:rPr>
          <w:b/>
          <w:sz w:val="28"/>
          <w:szCs w:val="28"/>
        </w:rPr>
      </w:pPr>
      <w:r>
        <w:rPr>
          <w:b/>
          <w:sz w:val="28"/>
          <w:szCs w:val="28"/>
        </w:rPr>
        <w:t>образовательной организации</w:t>
      </w:r>
    </w:p>
    <w:p w:rsidR="0007009D" w:rsidRDefault="0007009D">
      <w:pPr>
        <w:spacing w:line="276" w:lineRule="auto"/>
        <w:ind w:right="-425" w:firstLine="426"/>
        <w:jc w:val="center"/>
        <w:rPr>
          <w:b/>
          <w:sz w:val="28"/>
          <w:szCs w:val="28"/>
        </w:rPr>
      </w:pPr>
    </w:p>
    <w:p w:rsidR="0007009D" w:rsidRDefault="00514803">
      <w:pPr>
        <w:spacing w:line="276" w:lineRule="auto"/>
        <w:ind w:right="-425" w:firstLine="426"/>
        <w:jc w:val="both"/>
        <w:rPr>
          <w:sz w:val="28"/>
          <w:szCs w:val="28"/>
        </w:rPr>
      </w:pPr>
      <w:r>
        <w:rPr>
          <w:sz w:val="28"/>
          <w:szCs w:val="28"/>
        </w:rPr>
        <w:t>Согласно статье 53.4. Федерального закона «О наркотических средствах и психотропных веществах</w:t>
      </w:r>
      <w:proofErr w:type="gramStart"/>
      <w:r>
        <w:rPr>
          <w:sz w:val="28"/>
          <w:szCs w:val="28"/>
        </w:rPr>
        <w:t>»</w:t>
      </w:r>
      <w:proofErr w:type="gramEnd"/>
      <w:r>
        <w:rPr>
          <w:sz w:val="28"/>
          <w:szCs w:val="28"/>
        </w:rPr>
        <w:t xml:space="preserve"> (№ 3-ФЗ от 08.01.1998 г.) раннее выявление незаконного потребления наркотических средств и психотропных веществ является одной из форм профилактики незаконного потребления наркотических средств и психотропных веществ, которая включает в себя: </w:t>
      </w:r>
    </w:p>
    <w:p w:rsidR="0007009D" w:rsidRDefault="00514803">
      <w:pPr>
        <w:spacing w:line="276" w:lineRule="auto"/>
        <w:ind w:right="-425" w:firstLine="426"/>
        <w:jc w:val="both"/>
        <w:rPr>
          <w:sz w:val="28"/>
          <w:szCs w:val="28"/>
        </w:rPr>
      </w:pPr>
      <w:r>
        <w:rPr>
          <w:sz w:val="28"/>
          <w:szCs w:val="28"/>
        </w:rPr>
        <w:t xml:space="preserve">1. социально-психологическое тестирование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w:t>
      </w:r>
    </w:p>
    <w:p w:rsidR="0007009D" w:rsidRDefault="00514803">
      <w:pPr>
        <w:spacing w:line="276" w:lineRule="auto"/>
        <w:ind w:right="-425" w:firstLine="426"/>
        <w:jc w:val="both"/>
        <w:rPr>
          <w:sz w:val="28"/>
          <w:szCs w:val="28"/>
        </w:rPr>
      </w:pPr>
      <w:r>
        <w:rPr>
          <w:sz w:val="28"/>
          <w:szCs w:val="28"/>
        </w:rPr>
        <w:t xml:space="preserve">2. профилактические медицинские осмотры обучающихся в общеобразовательных организациях и профессиональных образовательных организациях, а также образовательных организациях высшего образования. </w:t>
      </w:r>
    </w:p>
    <w:p w:rsidR="0007009D" w:rsidRDefault="00514803">
      <w:pPr>
        <w:spacing w:line="276" w:lineRule="auto"/>
        <w:ind w:right="-425" w:firstLine="426"/>
        <w:jc w:val="both"/>
        <w:rPr>
          <w:sz w:val="28"/>
          <w:szCs w:val="28"/>
        </w:rPr>
      </w:pPr>
      <w:r>
        <w:rPr>
          <w:sz w:val="28"/>
          <w:szCs w:val="28"/>
        </w:rPr>
        <w:t xml:space="preserve">Опираясь на Методические рекомендации по использованию результатов единой методики социально-психологического тестирования для организации профилактической работы с обучающимися образовательной организации, разработанные ФГБНУ «Центр защиты прав и интересов детей», можно </w:t>
      </w:r>
      <w:r>
        <w:rPr>
          <w:sz w:val="28"/>
          <w:szCs w:val="28"/>
        </w:rPr>
        <w:lastRenderedPageBreak/>
        <w:t xml:space="preserve">утверждать, что организация работы в образовательной среде по вопросам профилактики употребления обучающимися </w:t>
      </w:r>
      <w:proofErr w:type="spellStart"/>
      <w:r>
        <w:rPr>
          <w:sz w:val="28"/>
          <w:szCs w:val="28"/>
        </w:rPr>
        <w:t>психоактивных</w:t>
      </w:r>
      <w:proofErr w:type="spellEnd"/>
      <w:r>
        <w:rPr>
          <w:sz w:val="28"/>
          <w:szCs w:val="28"/>
        </w:rPr>
        <w:t xml:space="preserve"> веществ / зависимого поведения – это неотъемлемая часть ответственности образовательной организации. Она нуждается в системном и непрерывном осмыслении ее результатов, оценке эффективности с точки зрения воспитывающего, развивающего ресурсы подростков потенциала. </w:t>
      </w:r>
    </w:p>
    <w:p w:rsidR="0007009D" w:rsidRDefault="00514803">
      <w:pPr>
        <w:spacing w:line="276" w:lineRule="auto"/>
        <w:ind w:right="-425" w:firstLine="426"/>
        <w:jc w:val="both"/>
        <w:rPr>
          <w:sz w:val="28"/>
          <w:szCs w:val="28"/>
        </w:rPr>
      </w:pPr>
      <w:r>
        <w:rPr>
          <w:sz w:val="28"/>
          <w:szCs w:val="28"/>
        </w:rPr>
        <w:t xml:space="preserve">Смысловое и содержательное наполнение профилактической работы заключается в формировании политики образовательной организации в области профилактики зависимостей с участием самих детей, педагогов, родителей (законных представителей) и других заинтересованных лиц, организаций, а не только в информировании о вреде наркотиков и других </w:t>
      </w:r>
      <w:proofErr w:type="spellStart"/>
      <w:r>
        <w:rPr>
          <w:sz w:val="28"/>
          <w:szCs w:val="28"/>
        </w:rPr>
        <w:t>психоактивных</w:t>
      </w:r>
      <w:proofErr w:type="spellEnd"/>
      <w:r>
        <w:rPr>
          <w:sz w:val="28"/>
          <w:szCs w:val="28"/>
        </w:rPr>
        <w:t xml:space="preserve"> веществ.</w:t>
      </w:r>
    </w:p>
    <w:p w:rsidR="001B34E6" w:rsidRPr="001B34E6" w:rsidRDefault="00514803" w:rsidP="001B34E6">
      <w:pPr>
        <w:spacing w:line="276" w:lineRule="auto"/>
        <w:ind w:right="-425" w:firstLine="426"/>
        <w:jc w:val="both"/>
        <w:rPr>
          <w:sz w:val="28"/>
          <w:szCs w:val="28"/>
        </w:rPr>
      </w:pPr>
      <w:r>
        <w:rPr>
          <w:sz w:val="28"/>
          <w:szCs w:val="28"/>
        </w:rPr>
        <w:t xml:space="preserve">Политика должна предусматривать наличие программ, обеспечивающих развитие </w:t>
      </w:r>
      <w:proofErr w:type="gramStart"/>
      <w:r>
        <w:rPr>
          <w:sz w:val="28"/>
          <w:szCs w:val="28"/>
        </w:rPr>
        <w:t>различных ресурсов</w:t>
      </w:r>
      <w:proofErr w:type="gramEnd"/>
      <w:r>
        <w:rPr>
          <w:sz w:val="28"/>
          <w:szCs w:val="28"/>
        </w:rPr>
        <w:t xml:space="preserve"> обучающихся (навыки уверенного поведения, повышения самооценки, компетентности в сфере разрешения конфликтов, формирования </w:t>
      </w:r>
      <w:proofErr w:type="spellStart"/>
      <w:r>
        <w:rPr>
          <w:sz w:val="28"/>
          <w:szCs w:val="28"/>
        </w:rPr>
        <w:t>просоциальной</w:t>
      </w:r>
      <w:proofErr w:type="spellEnd"/>
      <w:r>
        <w:rPr>
          <w:sz w:val="28"/>
          <w:szCs w:val="28"/>
        </w:rPr>
        <w:t xml:space="preserve"> системы ценностей, «цифровой гигиены» и других), программ, предоставляющих возможности самореализации, в том числе по принципу замещения, программы повышения компетентности в сфере профилактики для администрации, педагогов и </w:t>
      </w:r>
      <w:r>
        <w:rPr>
          <w:sz w:val="28"/>
          <w:szCs w:val="28"/>
        </w:rPr>
        <w:lastRenderedPageBreak/>
        <w:t xml:space="preserve">родителей. Такие программы позволяют нивелировать стереотипные представления о том, что профилактикой зависимостей, как и в целом </w:t>
      </w:r>
      <w:proofErr w:type="spellStart"/>
      <w:r>
        <w:rPr>
          <w:sz w:val="28"/>
          <w:szCs w:val="28"/>
        </w:rPr>
        <w:t>девиантного</w:t>
      </w:r>
      <w:proofErr w:type="spellEnd"/>
      <w:r>
        <w:rPr>
          <w:sz w:val="28"/>
          <w:szCs w:val="28"/>
        </w:rPr>
        <w:t xml:space="preserve"> поведения, должны заниматься отдельно выделенные специалисты. Ключевым аспектом всей системы профилактики в образовательной среде является понимание, что эффективность профилактической работы напрямую </w:t>
      </w:r>
      <w:r w:rsidRPr="001B34E6">
        <w:rPr>
          <w:sz w:val="28"/>
          <w:szCs w:val="28"/>
        </w:rPr>
        <w:t xml:space="preserve">(зависит от возможностей образовательной организации и сотрудничества семьи с организациями, занимающимися профилактической работой). </w:t>
      </w:r>
    </w:p>
    <w:p w:rsidR="00514803" w:rsidRPr="00F36472" w:rsidRDefault="00F36472">
      <w:pPr>
        <w:spacing w:line="276" w:lineRule="auto"/>
        <w:ind w:right="-425" w:firstLine="426"/>
        <w:jc w:val="both"/>
        <w:rPr>
          <w:sz w:val="32"/>
          <w:szCs w:val="28"/>
        </w:rPr>
      </w:pPr>
      <w:r w:rsidRPr="001B34E6">
        <w:rPr>
          <w:sz w:val="28"/>
        </w:rPr>
        <w:t>Важно, чтобы программы воспитательной работы образовательных организаций</w:t>
      </w:r>
      <w:r w:rsidR="00514803" w:rsidRPr="001B34E6">
        <w:rPr>
          <w:sz w:val="28"/>
        </w:rPr>
        <w:t xml:space="preserve"> учитывали возрастные особенности </w:t>
      </w:r>
      <w:r w:rsidRPr="001B34E6">
        <w:rPr>
          <w:sz w:val="28"/>
        </w:rPr>
        <w:t>обучающихся</w:t>
      </w:r>
      <w:r w:rsidR="00514803" w:rsidRPr="001B34E6">
        <w:rPr>
          <w:sz w:val="28"/>
        </w:rPr>
        <w:t xml:space="preserve"> и современные тенденции</w:t>
      </w:r>
      <w:r w:rsidRPr="001B34E6">
        <w:rPr>
          <w:sz w:val="28"/>
        </w:rPr>
        <w:t>, государственные вызовы</w:t>
      </w:r>
      <w:r w:rsidR="00514803" w:rsidRPr="001B34E6">
        <w:rPr>
          <w:sz w:val="28"/>
        </w:rPr>
        <w:t xml:space="preserve">, </w:t>
      </w:r>
      <w:r w:rsidRPr="001B34E6">
        <w:rPr>
          <w:sz w:val="28"/>
        </w:rPr>
        <w:t xml:space="preserve">ценности Российской Федерации, а также активности </w:t>
      </w:r>
      <w:r w:rsidR="00514803" w:rsidRPr="001B34E6">
        <w:rPr>
          <w:sz w:val="28"/>
        </w:rPr>
        <w:t xml:space="preserve">социальных сетях. </w:t>
      </w:r>
      <w:r w:rsidRPr="001B34E6">
        <w:rPr>
          <w:sz w:val="28"/>
        </w:rPr>
        <w:t>Все возможные методы и подходы,</w:t>
      </w:r>
      <w:r w:rsidR="00514803" w:rsidRPr="001B34E6">
        <w:rPr>
          <w:sz w:val="28"/>
        </w:rPr>
        <w:t xml:space="preserve"> должны помогать подросткам взрослеть, правильно воспринимать ценности и развивать </w:t>
      </w:r>
      <w:r w:rsidRPr="001B34E6">
        <w:rPr>
          <w:sz w:val="28"/>
        </w:rPr>
        <w:t>личностную</w:t>
      </w:r>
      <w:r w:rsidR="00514803" w:rsidRPr="001B34E6">
        <w:rPr>
          <w:sz w:val="28"/>
        </w:rPr>
        <w:t xml:space="preserve"> защиту от негативного влияния.</w:t>
      </w:r>
    </w:p>
    <w:p w:rsidR="0007009D" w:rsidRDefault="00514803">
      <w:pPr>
        <w:spacing w:line="276" w:lineRule="auto"/>
        <w:ind w:right="-425" w:firstLine="426"/>
        <w:jc w:val="both"/>
        <w:rPr>
          <w:sz w:val="28"/>
          <w:szCs w:val="28"/>
        </w:rPr>
      </w:pPr>
      <w:r>
        <w:rPr>
          <w:sz w:val="28"/>
          <w:szCs w:val="28"/>
        </w:rPr>
        <w:t>Целевые ориентиры организации профилактической работы:</w:t>
      </w:r>
    </w:p>
    <w:p w:rsidR="0007009D" w:rsidRDefault="00514803">
      <w:pPr>
        <w:spacing w:line="276" w:lineRule="auto"/>
        <w:ind w:right="-425" w:firstLine="426"/>
        <w:jc w:val="both"/>
        <w:rPr>
          <w:sz w:val="28"/>
          <w:szCs w:val="28"/>
        </w:rPr>
      </w:pPr>
      <w:r>
        <w:rPr>
          <w:sz w:val="28"/>
          <w:szCs w:val="28"/>
        </w:rPr>
        <w:t>• высокая компетентность педагогов, родителей, непосредственно по проблематике зависимостей:</w:t>
      </w:r>
    </w:p>
    <w:p w:rsidR="0007009D" w:rsidRDefault="00514803">
      <w:pPr>
        <w:spacing w:line="276" w:lineRule="auto"/>
        <w:ind w:right="-425" w:firstLine="426"/>
        <w:jc w:val="both"/>
        <w:rPr>
          <w:sz w:val="28"/>
          <w:szCs w:val="28"/>
        </w:rPr>
      </w:pPr>
      <w:r>
        <w:rPr>
          <w:sz w:val="28"/>
          <w:szCs w:val="28"/>
        </w:rPr>
        <w:t xml:space="preserve">- их первых признаков, технологий помощи при раннем выявлении рисков, в том числе использования результатов СПТ обучающихся как способа раннего </w:t>
      </w:r>
      <w:r>
        <w:rPr>
          <w:sz w:val="28"/>
          <w:szCs w:val="28"/>
        </w:rPr>
        <w:lastRenderedPageBreak/>
        <w:t>выявления «группы риска» по возможному вовлечению в незаконное потребление наркотических средств и психотропных веществ;</w:t>
      </w:r>
    </w:p>
    <w:p w:rsidR="0007009D" w:rsidRDefault="00514803">
      <w:pPr>
        <w:spacing w:line="276" w:lineRule="auto"/>
        <w:ind w:right="-425" w:firstLine="426"/>
        <w:jc w:val="both"/>
        <w:rPr>
          <w:sz w:val="28"/>
          <w:szCs w:val="28"/>
        </w:rPr>
      </w:pPr>
      <w:r>
        <w:rPr>
          <w:sz w:val="28"/>
          <w:szCs w:val="28"/>
        </w:rPr>
        <w:t>• системная оценка дефицитов и ресурсов образовательной среды и социума подростков.</w:t>
      </w:r>
    </w:p>
    <w:p w:rsidR="0007009D" w:rsidRDefault="00514803">
      <w:pPr>
        <w:spacing w:line="276" w:lineRule="auto"/>
        <w:ind w:right="-425" w:firstLine="426"/>
        <w:jc w:val="both"/>
        <w:rPr>
          <w:sz w:val="28"/>
          <w:szCs w:val="28"/>
        </w:rPr>
      </w:pPr>
      <w:r>
        <w:rPr>
          <w:sz w:val="28"/>
          <w:szCs w:val="28"/>
        </w:rPr>
        <w:t xml:space="preserve">В основу методических рекомендаций заложен принцип средовой обусловленности профилактической деятельности специалистов. Следование этому принципу будет способствовать предотвращению смыслового разрыва между существующей нормативно-правовой базой, ориентированной на выявление </w:t>
      </w:r>
      <w:proofErr w:type="spellStart"/>
      <w:r>
        <w:rPr>
          <w:sz w:val="28"/>
          <w:szCs w:val="28"/>
        </w:rPr>
        <w:t>наркопотребителей</w:t>
      </w:r>
      <w:proofErr w:type="spellEnd"/>
      <w:r>
        <w:rPr>
          <w:sz w:val="28"/>
          <w:szCs w:val="28"/>
        </w:rPr>
        <w:t xml:space="preserve">, на снижение незаконного оборота наркотических средств и психотропных веществ, и профилактической деятельностью образовательных организаций на местах. Последняя ориентирована, в первую очередь, на превенцию незаконного </w:t>
      </w:r>
      <w:proofErr w:type="spellStart"/>
      <w:r>
        <w:rPr>
          <w:sz w:val="28"/>
          <w:szCs w:val="28"/>
        </w:rPr>
        <w:t>наркопотребления</w:t>
      </w:r>
      <w:proofErr w:type="spellEnd"/>
      <w:r>
        <w:rPr>
          <w:sz w:val="28"/>
          <w:szCs w:val="28"/>
        </w:rPr>
        <w:t xml:space="preserve">, на недопущение формирования условий, способствующих вовлечению в зависимое поведение. Социально-психологическое тестирование, в свою очередь, являясь инструментом для построения адресной профилактической работы, позволяет определить конкретные зоны приложения усилий специалистов. </w:t>
      </w:r>
    </w:p>
    <w:p w:rsidR="0007009D" w:rsidRDefault="00514803">
      <w:pPr>
        <w:spacing w:line="276" w:lineRule="auto"/>
        <w:ind w:right="-425" w:firstLine="426"/>
        <w:jc w:val="both"/>
        <w:rPr>
          <w:sz w:val="28"/>
          <w:szCs w:val="28"/>
        </w:rPr>
      </w:pPr>
      <w:r>
        <w:rPr>
          <w:sz w:val="28"/>
          <w:szCs w:val="28"/>
        </w:rPr>
        <w:t xml:space="preserve">Педагогическое сообщество должно понимать, что каждая ситуация, в которую вовлечен обучающийся, в том числе в рамках реализации образовательного и </w:t>
      </w:r>
      <w:r>
        <w:rPr>
          <w:sz w:val="28"/>
          <w:szCs w:val="28"/>
        </w:rPr>
        <w:lastRenderedPageBreak/>
        <w:t xml:space="preserve">воспитательного процесса школы/колледжа, оказывает своё воспитательное/профилактическое воздействие и имеет свой воспитательный потенциал. Предложенный порядок проектирования профилактической работы образовательной организации выстроен с опорой на существующую вертикальную модель реализации государственных задач в предотвращении раннего вовлечения в немедицинское </w:t>
      </w:r>
      <w:proofErr w:type="spellStart"/>
      <w:r>
        <w:rPr>
          <w:sz w:val="28"/>
          <w:szCs w:val="28"/>
        </w:rPr>
        <w:t>наркопотребление</w:t>
      </w:r>
      <w:proofErr w:type="spellEnd"/>
      <w:r>
        <w:rPr>
          <w:sz w:val="28"/>
          <w:szCs w:val="28"/>
        </w:rPr>
        <w:t xml:space="preserve">, через реализацию задач образовательной организации при построении полифункциональной модели образовательной среды, как системного </w:t>
      </w:r>
      <w:proofErr w:type="spellStart"/>
      <w:r>
        <w:rPr>
          <w:sz w:val="28"/>
          <w:szCs w:val="28"/>
        </w:rPr>
        <w:t>профилактирующего</w:t>
      </w:r>
      <w:proofErr w:type="spellEnd"/>
      <w:r>
        <w:rPr>
          <w:sz w:val="28"/>
          <w:szCs w:val="28"/>
        </w:rPr>
        <w:t xml:space="preserve"> пространства, </w:t>
      </w:r>
      <w:proofErr w:type="spellStart"/>
      <w:r>
        <w:rPr>
          <w:sz w:val="28"/>
          <w:szCs w:val="28"/>
        </w:rPr>
        <w:t>задействующего</w:t>
      </w:r>
      <w:proofErr w:type="spellEnd"/>
      <w:r>
        <w:rPr>
          <w:sz w:val="28"/>
          <w:szCs w:val="28"/>
        </w:rPr>
        <w:t xml:space="preserve"> в себе весь спектр существующих ресурсов на всех уровнях ее реализации.</w:t>
      </w:r>
    </w:p>
    <w:p w:rsidR="0007009D" w:rsidRDefault="00514803">
      <w:pPr>
        <w:spacing w:line="276" w:lineRule="auto"/>
        <w:ind w:right="-425" w:firstLine="426"/>
        <w:jc w:val="both"/>
        <w:rPr>
          <w:sz w:val="28"/>
          <w:szCs w:val="28"/>
        </w:rPr>
      </w:pPr>
      <w:r>
        <w:rPr>
          <w:sz w:val="28"/>
          <w:szCs w:val="28"/>
        </w:rPr>
        <w:t>В соответствии с руководством по использованию Единой методики социально-психологического тестирования можно выделить направления профилактической деятельности по каждому показателю методики СПТ.</w:t>
      </w:r>
    </w:p>
    <w:p w:rsidR="0007009D" w:rsidRDefault="00514803">
      <w:pPr>
        <w:spacing w:line="276" w:lineRule="auto"/>
        <w:ind w:right="-425" w:firstLine="426"/>
        <w:jc w:val="both"/>
        <w:rPr>
          <w:sz w:val="28"/>
          <w:szCs w:val="28"/>
        </w:rPr>
      </w:pPr>
      <w:r>
        <w:rPr>
          <w:sz w:val="28"/>
          <w:szCs w:val="28"/>
        </w:rPr>
        <w:t>Напомним, что перечень изучаемых показателей представлен факторами риска и факторами защиты.</w:t>
      </w:r>
    </w:p>
    <w:p w:rsidR="0007009D" w:rsidRDefault="00514803">
      <w:pPr>
        <w:spacing w:line="276" w:lineRule="auto"/>
        <w:ind w:right="-425" w:firstLine="426"/>
        <w:jc w:val="both"/>
        <w:rPr>
          <w:sz w:val="28"/>
          <w:szCs w:val="28"/>
        </w:rPr>
      </w:pPr>
      <w:r>
        <w:rPr>
          <w:sz w:val="28"/>
          <w:szCs w:val="28"/>
        </w:rPr>
        <w:t>Факторы риска – это социально-психологические условия, повышающие угрозу вовлечения в зависимое поведение. К ним относятся:</w:t>
      </w:r>
    </w:p>
    <w:p w:rsidR="0007009D" w:rsidRDefault="00514803">
      <w:pPr>
        <w:spacing w:line="276" w:lineRule="auto"/>
        <w:ind w:right="-425" w:firstLine="426"/>
        <w:jc w:val="both"/>
        <w:rPr>
          <w:sz w:val="28"/>
          <w:szCs w:val="28"/>
        </w:rPr>
      </w:pPr>
      <w:r>
        <w:rPr>
          <w:sz w:val="28"/>
          <w:szCs w:val="28"/>
        </w:rPr>
        <w:t>1. Потребность в одобрении;</w:t>
      </w:r>
    </w:p>
    <w:p w:rsidR="0007009D" w:rsidRDefault="00514803">
      <w:pPr>
        <w:spacing w:line="276" w:lineRule="auto"/>
        <w:ind w:right="-425" w:firstLine="426"/>
        <w:jc w:val="both"/>
        <w:rPr>
          <w:sz w:val="28"/>
          <w:szCs w:val="28"/>
        </w:rPr>
      </w:pPr>
      <w:r>
        <w:rPr>
          <w:sz w:val="28"/>
          <w:szCs w:val="28"/>
        </w:rPr>
        <w:t>2. Подверженность влиянию группы;</w:t>
      </w:r>
    </w:p>
    <w:p w:rsidR="0007009D" w:rsidRDefault="00514803">
      <w:pPr>
        <w:spacing w:line="276" w:lineRule="auto"/>
        <w:ind w:right="-425" w:firstLine="426"/>
        <w:jc w:val="both"/>
        <w:rPr>
          <w:sz w:val="28"/>
          <w:szCs w:val="28"/>
        </w:rPr>
      </w:pPr>
      <w:r>
        <w:rPr>
          <w:sz w:val="28"/>
          <w:szCs w:val="28"/>
        </w:rPr>
        <w:lastRenderedPageBreak/>
        <w:t>3. Принятие асоциальных установок социума;</w:t>
      </w:r>
    </w:p>
    <w:p w:rsidR="0007009D" w:rsidRDefault="00514803">
      <w:pPr>
        <w:spacing w:line="276" w:lineRule="auto"/>
        <w:ind w:right="-425" w:firstLine="426"/>
        <w:jc w:val="both"/>
        <w:rPr>
          <w:sz w:val="28"/>
          <w:szCs w:val="28"/>
        </w:rPr>
      </w:pPr>
      <w:r>
        <w:rPr>
          <w:sz w:val="28"/>
          <w:szCs w:val="28"/>
        </w:rPr>
        <w:t xml:space="preserve">4. </w:t>
      </w:r>
      <w:proofErr w:type="spellStart"/>
      <w:r>
        <w:rPr>
          <w:sz w:val="28"/>
          <w:szCs w:val="28"/>
        </w:rPr>
        <w:t>Наркопотребление</w:t>
      </w:r>
      <w:proofErr w:type="spellEnd"/>
      <w:r>
        <w:rPr>
          <w:sz w:val="28"/>
          <w:szCs w:val="28"/>
        </w:rPr>
        <w:t xml:space="preserve"> в социальном окружении;</w:t>
      </w:r>
    </w:p>
    <w:p w:rsidR="0007009D" w:rsidRDefault="00514803">
      <w:pPr>
        <w:spacing w:line="276" w:lineRule="auto"/>
        <w:ind w:right="-425" w:firstLine="426"/>
        <w:jc w:val="both"/>
        <w:rPr>
          <w:sz w:val="28"/>
          <w:szCs w:val="28"/>
        </w:rPr>
      </w:pPr>
      <w:r>
        <w:rPr>
          <w:sz w:val="28"/>
          <w:szCs w:val="28"/>
        </w:rPr>
        <w:t>5. Склонность к риску (опасности);</w:t>
      </w:r>
    </w:p>
    <w:p w:rsidR="0007009D" w:rsidRDefault="00514803">
      <w:pPr>
        <w:spacing w:line="276" w:lineRule="auto"/>
        <w:ind w:right="-425" w:firstLine="426"/>
        <w:jc w:val="both"/>
        <w:rPr>
          <w:sz w:val="28"/>
          <w:szCs w:val="28"/>
        </w:rPr>
      </w:pPr>
      <w:r>
        <w:rPr>
          <w:sz w:val="28"/>
          <w:szCs w:val="28"/>
        </w:rPr>
        <w:t>6. Импульсивность;</w:t>
      </w:r>
    </w:p>
    <w:p w:rsidR="0007009D" w:rsidRDefault="00514803">
      <w:pPr>
        <w:spacing w:line="276" w:lineRule="auto"/>
        <w:ind w:right="-425" w:firstLine="426"/>
        <w:jc w:val="both"/>
        <w:rPr>
          <w:sz w:val="28"/>
          <w:szCs w:val="28"/>
        </w:rPr>
      </w:pPr>
      <w:r>
        <w:rPr>
          <w:sz w:val="28"/>
          <w:szCs w:val="28"/>
        </w:rPr>
        <w:t>7. Тревожность;</w:t>
      </w:r>
    </w:p>
    <w:p w:rsidR="0007009D" w:rsidRDefault="00514803">
      <w:pPr>
        <w:spacing w:line="276" w:lineRule="auto"/>
        <w:ind w:right="-425" w:firstLine="426"/>
        <w:jc w:val="both"/>
        <w:rPr>
          <w:sz w:val="28"/>
          <w:szCs w:val="28"/>
        </w:rPr>
      </w:pPr>
      <w:r>
        <w:rPr>
          <w:sz w:val="28"/>
          <w:szCs w:val="28"/>
        </w:rPr>
        <w:t>8. Фрустрация.</w:t>
      </w:r>
    </w:p>
    <w:p w:rsidR="0007009D" w:rsidRDefault="00514803">
      <w:pPr>
        <w:spacing w:line="276" w:lineRule="auto"/>
        <w:ind w:right="-425" w:firstLine="426"/>
        <w:jc w:val="both"/>
        <w:rPr>
          <w:sz w:val="28"/>
          <w:szCs w:val="28"/>
        </w:rPr>
      </w:pPr>
      <w:r>
        <w:rPr>
          <w:sz w:val="28"/>
          <w:szCs w:val="28"/>
        </w:rPr>
        <w:t>Факторы защиты – это обстоятельства, повышающие социально-психологическую устойчивость к воздействию факторов риска. К ним относятся:</w:t>
      </w:r>
    </w:p>
    <w:p w:rsidR="0007009D" w:rsidRDefault="00514803">
      <w:pPr>
        <w:spacing w:line="276" w:lineRule="auto"/>
        <w:ind w:right="-425" w:firstLine="426"/>
        <w:jc w:val="both"/>
        <w:rPr>
          <w:sz w:val="28"/>
          <w:szCs w:val="28"/>
        </w:rPr>
      </w:pPr>
      <w:r>
        <w:rPr>
          <w:sz w:val="28"/>
          <w:szCs w:val="28"/>
        </w:rPr>
        <w:t>1. Принятие родителями;</w:t>
      </w:r>
    </w:p>
    <w:p w:rsidR="0007009D" w:rsidRDefault="00514803">
      <w:pPr>
        <w:spacing w:line="276" w:lineRule="auto"/>
        <w:ind w:right="-425" w:firstLine="426"/>
        <w:jc w:val="both"/>
        <w:rPr>
          <w:sz w:val="28"/>
          <w:szCs w:val="28"/>
        </w:rPr>
      </w:pPr>
      <w:r>
        <w:rPr>
          <w:sz w:val="28"/>
          <w:szCs w:val="28"/>
        </w:rPr>
        <w:t>2. Принятие одноклассниками;</w:t>
      </w:r>
    </w:p>
    <w:p w:rsidR="0007009D" w:rsidRDefault="00514803">
      <w:pPr>
        <w:spacing w:line="276" w:lineRule="auto"/>
        <w:ind w:right="-425" w:firstLine="426"/>
        <w:jc w:val="both"/>
        <w:rPr>
          <w:sz w:val="28"/>
          <w:szCs w:val="28"/>
        </w:rPr>
      </w:pPr>
      <w:r>
        <w:rPr>
          <w:sz w:val="28"/>
          <w:szCs w:val="28"/>
        </w:rPr>
        <w:t>3. Социальная активность;</w:t>
      </w:r>
    </w:p>
    <w:p w:rsidR="0007009D" w:rsidRDefault="00514803">
      <w:pPr>
        <w:spacing w:line="276" w:lineRule="auto"/>
        <w:ind w:right="-425" w:firstLine="426"/>
        <w:jc w:val="both"/>
        <w:rPr>
          <w:sz w:val="28"/>
          <w:szCs w:val="28"/>
        </w:rPr>
      </w:pPr>
      <w:r>
        <w:rPr>
          <w:sz w:val="28"/>
          <w:szCs w:val="28"/>
        </w:rPr>
        <w:t>4. Самоконтроль поведения;</w:t>
      </w:r>
    </w:p>
    <w:p w:rsidR="0007009D" w:rsidRDefault="00514803">
      <w:pPr>
        <w:spacing w:line="276" w:lineRule="auto"/>
        <w:ind w:right="-425" w:firstLine="426"/>
        <w:jc w:val="both"/>
        <w:rPr>
          <w:sz w:val="28"/>
          <w:szCs w:val="28"/>
        </w:rPr>
      </w:pPr>
      <w:r>
        <w:rPr>
          <w:sz w:val="28"/>
          <w:szCs w:val="28"/>
        </w:rPr>
        <w:t xml:space="preserve">5. </w:t>
      </w:r>
      <w:proofErr w:type="spellStart"/>
      <w:r>
        <w:rPr>
          <w:sz w:val="28"/>
          <w:szCs w:val="28"/>
        </w:rPr>
        <w:t>Самоэффективность</w:t>
      </w:r>
      <w:proofErr w:type="spellEnd"/>
      <w:r>
        <w:rPr>
          <w:sz w:val="28"/>
          <w:szCs w:val="28"/>
        </w:rPr>
        <w:t>.</w:t>
      </w:r>
    </w:p>
    <w:p w:rsidR="0007009D" w:rsidRDefault="0007009D">
      <w:pPr>
        <w:spacing w:line="276" w:lineRule="auto"/>
        <w:ind w:right="-425" w:firstLine="426"/>
        <w:jc w:val="center"/>
        <w:rPr>
          <w:b/>
          <w:sz w:val="28"/>
          <w:szCs w:val="28"/>
        </w:rPr>
      </w:pPr>
    </w:p>
    <w:p w:rsidR="0007009D" w:rsidRDefault="00514803">
      <w:pPr>
        <w:spacing w:line="276" w:lineRule="auto"/>
        <w:ind w:right="-425" w:firstLine="426"/>
        <w:jc w:val="center"/>
        <w:rPr>
          <w:b/>
          <w:sz w:val="28"/>
          <w:szCs w:val="28"/>
        </w:rPr>
      </w:pPr>
      <w:r>
        <w:rPr>
          <w:b/>
          <w:sz w:val="28"/>
          <w:szCs w:val="28"/>
        </w:rPr>
        <w:t>Направления профилактической деятельности по показателям ЕМ СПТ</w:t>
      </w:r>
    </w:p>
    <w:p w:rsidR="0007009D" w:rsidRDefault="00514803">
      <w:pPr>
        <w:spacing w:line="276" w:lineRule="auto"/>
        <w:ind w:right="-425" w:firstLine="426"/>
        <w:jc w:val="both"/>
        <w:rPr>
          <w:sz w:val="28"/>
          <w:szCs w:val="28"/>
        </w:rPr>
      </w:pPr>
      <w:r>
        <w:rPr>
          <w:sz w:val="28"/>
          <w:szCs w:val="28"/>
        </w:rPr>
        <w:t>Факторы риска:</w:t>
      </w:r>
    </w:p>
    <w:p w:rsidR="0007009D" w:rsidRDefault="00514803">
      <w:pPr>
        <w:pStyle w:val="ac"/>
        <w:numPr>
          <w:ilvl w:val="0"/>
          <w:numId w:val="1"/>
        </w:numPr>
        <w:spacing w:after="0"/>
        <w:ind w:left="0" w:right="-425" w:firstLine="426"/>
        <w:jc w:val="both"/>
        <w:rPr>
          <w:sz w:val="28"/>
          <w:szCs w:val="28"/>
        </w:rPr>
      </w:pPr>
      <w:r>
        <w:rPr>
          <w:rFonts w:ascii="Times New Roman" w:hAnsi="Times New Roman" w:cs="Times New Roman"/>
          <w:b/>
          <w:sz w:val="28"/>
          <w:szCs w:val="28"/>
        </w:rPr>
        <w:t>Потребность в одобрении (По)</w:t>
      </w:r>
      <w:r>
        <w:rPr>
          <w:rFonts w:ascii="Times New Roman" w:hAnsi="Times New Roman" w:cs="Times New Roman"/>
          <w:sz w:val="28"/>
          <w:szCs w:val="28"/>
        </w:rPr>
        <w:t>. Напоминаем, потребность в одобрении – это желание получать позитивный отклик в ответ на свое поведение</w:t>
      </w:r>
      <w:r>
        <w:rPr>
          <w:sz w:val="28"/>
          <w:szCs w:val="28"/>
        </w:rPr>
        <w:t>.</w:t>
      </w:r>
    </w:p>
    <w:p w:rsidR="0007009D" w:rsidRDefault="00514803">
      <w:pPr>
        <w:ind w:right="-425" w:firstLine="426"/>
        <w:jc w:val="both"/>
        <w:rPr>
          <w:sz w:val="28"/>
          <w:szCs w:val="28"/>
        </w:rPr>
      </w:pPr>
      <w:proofErr w:type="spellStart"/>
      <w:r>
        <w:rPr>
          <w:i/>
          <w:sz w:val="28"/>
          <w:szCs w:val="28"/>
        </w:rPr>
        <w:t>Гипотрофированный</w:t>
      </w:r>
      <w:proofErr w:type="spellEnd"/>
      <w:r>
        <w:rPr>
          <w:i/>
          <w:sz w:val="28"/>
          <w:szCs w:val="28"/>
        </w:rPr>
        <w:t xml:space="preserve"> вид</w:t>
      </w:r>
      <w:r>
        <w:rPr>
          <w:sz w:val="28"/>
          <w:szCs w:val="28"/>
        </w:rPr>
        <w:t xml:space="preserve"> По: потребность выражается в самоуверенности, категоричности, непринятии традиционных социальных норм. При гипотрофии ПО работа в ОО должна быть направлена, в первую очередь, на формирование ценностных ориентаций и ответственности, в том числе и </w:t>
      </w:r>
      <w:r>
        <w:rPr>
          <w:sz w:val="28"/>
          <w:szCs w:val="28"/>
        </w:rPr>
        <w:lastRenderedPageBreak/>
        <w:t>социальной, важно включить обучающего в социально значимую деятельность.</w:t>
      </w:r>
    </w:p>
    <w:p w:rsidR="0007009D" w:rsidRDefault="00514803">
      <w:pPr>
        <w:ind w:right="-425" w:firstLine="426"/>
        <w:jc w:val="both"/>
        <w:rPr>
          <w:sz w:val="28"/>
          <w:szCs w:val="28"/>
        </w:rPr>
      </w:pPr>
      <w:r>
        <w:rPr>
          <w:i/>
          <w:sz w:val="28"/>
          <w:szCs w:val="28"/>
        </w:rPr>
        <w:t xml:space="preserve">Причины: </w:t>
      </w:r>
      <w:r>
        <w:rPr>
          <w:sz w:val="28"/>
          <w:szCs w:val="28"/>
        </w:rPr>
        <w:t>наличие дефицита уважения, принадлежности и принятия.</w:t>
      </w:r>
    </w:p>
    <w:p w:rsidR="0007009D" w:rsidRDefault="00514803">
      <w:pPr>
        <w:ind w:right="-425" w:firstLine="426"/>
        <w:jc w:val="both"/>
        <w:rPr>
          <w:sz w:val="28"/>
          <w:szCs w:val="28"/>
        </w:rPr>
      </w:pPr>
      <w:r>
        <w:rPr>
          <w:sz w:val="28"/>
          <w:szCs w:val="28"/>
        </w:rPr>
        <w:t>В группу повышенного внимания попадают обучающиеся с высоким и низким уровнем потребности в одобрении.</w:t>
      </w:r>
    </w:p>
    <w:p w:rsidR="0007009D" w:rsidRDefault="00514803">
      <w:pPr>
        <w:ind w:right="-425" w:firstLine="426"/>
        <w:jc w:val="both"/>
        <w:rPr>
          <w:sz w:val="28"/>
          <w:szCs w:val="28"/>
        </w:rPr>
      </w:pPr>
      <w:r>
        <w:rPr>
          <w:b/>
          <w:sz w:val="28"/>
          <w:szCs w:val="28"/>
        </w:rPr>
        <w:t xml:space="preserve">2. Подверженность влиянию групп (ПВГ). </w:t>
      </w:r>
      <w:r>
        <w:rPr>
          <w:sz w:val="28"/>
          <w:szCs w:val="28"/>
        </w:rPr>
        <w:t>Подверженность влиянию группы – повышенная восприимчивость воздействию группы или её членов, приводящая к подчинению группе, готовности изменить свое поведение и установки.</w:t>
      </w:r>
    </w:p>
    <w:p w:rsidR="0007009D" w:rsidRDefault="00514803">
      <w:pPr>
        <w:ind w:right="-425" w:firstLine="426"/>
        <w:jc w:val="both"/>
        <w:rPr>
          <w:sz w:val="28"/>
          <w:szCs w:val="28"/>
        </w:rPr>
      </w:pPr>
      <w:r>
        <w:rPr>
          <w:i/>
          <w:sz w:val="28"/>
          <w:szCs w:val="28"/>
        </w:rPr>
        <w:t>При пониженном уровне ПВГ</w:t>
      </w:r>
      <w:r>
        <w:rPr>
          <w:sz w:val="28"/>
          <w:szCs w:val="28"/>
        </w:rPr>
        <w:t xml:space="preserve"> важно, в первую очередь, направить усилия на формирование коллектива, включение в групповые формы работы, совместную проектную, социально значимая деятельность, помощь другим, </w:t>
      </w:r>
      <w:proofErr w:type="spellStart"/>
      <w:r>
        <w:rPr>
          <w:sz w:val="28"/>
          <w:szCs w:val="28"/>
        </w:rPr>
        <w:t>волонтерство</w:t>
      </w:r>
      <w:proofErr w:type="spellEnd"/>
      <w:r>
        <w:rPr>
          <w:sz w:val="28"/>
          <w:szCs w:val="28"/>
        </w:rPr>
        <w:t xml:space="preserve"> – все это будет способствовать осознанию себя как части коллектива.</w:t>
      </w:r>
    </w:p>
    <w:p w:rsidR="0007009D" w:rsidRDefault="00514803">
      <w:pPr>
        <w:ind w:right="-425" w:firstLine="426"/>
        <w:jc w:val="both"/>
        <w:rPr>
          <w:sz w:val="28"/>
          <w:szCs w:val="28"/>
        </w:rPr>
      </w:pPr>
      <w:r>
        <w:rPr>
          <w:sz w:val="28"/>
          <w:szCs w:val="28"/>
        </w:rPr>
        <w:t>Работа педагога-психолога может быть направлена на обучение конструктивным навыкам общения, понимание собственных особенностей, формирование уважительного отношения к мнению других, развитие эмоционального интеллекта.</w:t>
      </w:r>
    </w:p>
    <w:p w:rsidR="0007009D" w:rsidRDefault="00514803">
      <w:pPr>
        <w:ind w:right="-425" w:firstLine="426"/>
        <w:jc w:val="both"/>
        <w:rPr>
          <w:sz w:val="28"/>
          <w:szCs w:val="28"/>
        </w:rPr>
      </w:pPr>
      <w:r>
        <w:rPr>
          <w:i/>
          <w:sz w:val="28"/>
          <w:szCs w:val="28"/>
        </w:rPr>
        <w:t>При повышенном уровне ПВГ</w:t>
      </w:r>
      <w:r>
        <w:rPr>
          <w:sz w:val="28"/>
          <w:szCs w:val="28"/>
        </w:rPr>
        <w:t xml:space="preserve"> необходимо обратить внимание на ближайшее окружение обучающегося. Полная занятость, включение во внеурочную деятельность и систему дополнительного образования снизит вероятность нецеленаправленного проведения свободного времени и попадания во «дворовую» компанию.</w:t>
      </w:r>
    </w:p>
    <w:p w:rsidR="0007009D" w:rsidRDefault="00514803">
      <w:pPr>
        <w:ind w:right="-425" w:firstLine="426"/>
        <w:jc w:val="both"/>
        <w:rPr>
          <w:sz w:val="28"/>
          <w:szCs w:val="28"/>
        </w:rPr>
      </w:pPr>
      <w:r>
        <w:rPr>
          <w:sz w:val="28"/>
          <w:szCs w:val="28"/>
        </w:rPr>
        <w:lastRenderedPageBreak/>
        <w:t xml:space="preserve">В урочной и внеурочной деятельности возможно использовать метод делегирования полномочий, с постепенной передачей части функций обучающемуся для достижения конкретных общих целей. На уроках такого обучающегося можно спрашивать первым, давать возможность выразить собственное мнение. Такие приемы позволят повысить чувство принадлежности к социально нормативной группе и почувствовать значимость в группе сверстников в контексте </w:t>
      </w:r>
      <w:proofErr w:type="spellStart"/>
      <w:r>
        <w:rPr>
          <w:sz w:val="28"/>
          <w:szCs w:val="28"/>
        </w:rPr>
        <w:t>просоциальных</w:t>
      </w:r>
      <w:proofErr w:type="spellEnd"/>
      <w:r>
        <w:rPr>
          <w:sz w:val="28"/>
          <w:szCs w:val="28"/>
        </w:rPr>
        <w:t xml:space="preserve"> отношений.</w:t>
      </w:r>
    </w:p>
    <w:p w:rsidR="0007009D" w:rsidRDefault="00514803">
      <w:pPr>
        <w:ind w:right="-425" w:firstLine="426"/>
        <w:jc w:val="both"/>
        <w:rPr>
          <w:sz w:val="28"/>
          <w:szCs w:val="28"/>
        </w:rPr>
      </w:pPr>
      <w:r>
        <w:rPr>
          <w:sz w:val="28"/>
          <w:szCs w:val="28"/>
        </w:rPr>
        <w:t>Психологическая профилактика должна включать в себя работу, направленную на развитие личностных ресурсов как фактора психологической устойчивости личности («</w:t>
      </w:r>
      <w:proofErr w:type="gramStart"/>
      <w:r>
        <w:rPr>
          <w:sz w:val="28"/>
          <w:szCs w:val="28"/>
        </w:rPr>
        <w:t>Я»-</w:t>
      </w:r>
      <w:proofErr w:type="gramEnd"/>
      <w:r>
        <w:rPr>
          <w:sz w:val="28"/>
          <w:szCs w:val="28"/>
        </w:rPr>
        <w:t xml:space="preserve">концепции, субъективного контроля, </w:t>
      </w:r>
      <w:proofErr w:type="spellStart"/>
      <w:r>
        <w:rPr>
          <w:sz w:val="28"/>
          <w:szCs w:val="28"/>
        </w:rPr>
        <w:t>ассертивности</w:t>
      </w:r>
      <w:proofErr w:type="spellEnd"/>
      <w:r>
        <w:rPr>
          <w:sz w:val="28"/>
          <w:szCs w:val="28"/>
        </w:rPr>
        <w:t xml:space="preserve">). Важное значение имеет развитие </w:t>
      </w:r>
      <w:proofErr w:type="spellStart"/>
      <w:r>
        <w:rPr>
          <w:sz w:val="28"/>
          <w:szCs w:val="28"/>
        </w:rPr>
        <w:t>рефлексивности</w:t>
      </w:r>
      <w:proofErr w:type="spellEnd"/>
      <w:r>
        <w:rPr>
          <w:sz w:val="28"/>
          <w:szCs w:val="28"/>
        </w:rPr>
        <w:t>, способности к самоанализу, критическому отношению к поведению.</w:t>
      </w:r>
    </w:p>
    <w:p w:rsidR="0007009D" w:rsidRDefault="00514803">
      <w:pPr>
        <w:ind w:right="-425" w:firstLine="426"/>
        <w:jc w:val="both"/>
        <w:rPr>
          <w:sz w:val="28"/>
          <w:szCs w:val="28"/>
        </w:rPr>
      </w:pPr>
      <w:r>
        <w:rPr>
          <w:sz w:val="28"/>
          <w:szCs w:val="28"/>
        </w:rPr>
        <w:t>Обучение поведенческим стратегиям и сопротивлению групповому влиянию и манипуляциям (контраргументации, конструктивной критики, психологической самообороны, конфронтации, уклонения), формирование навыков поведения, устойчивого к внешнему воздействию – основные направления деятельности педагога-психолога.</w:t>
      </w:r>
    </w:p>
    <w:p w:rsidR="0007009D" w:rsidRDefault="00514803">
      <w:pPr>
        <w:ind w:right="-425" w:firstLine="426"/>
        <w:jc w:val="both"/>
        <w:rPr>
          <w:sz w:val="28"/>
          <w:szCs w:val="28"/>
        </w:rPr>
      </w:pPr>
      <w:r>
        <w:rPr>
          <w:b/>
          <w:sz w:val="28"/>
          <w:szCs w:val="28"/>
        </w:rPr>
        <w:t xml:space="preserve">3. Принятие </w:t>
      </w:r>
      <w:proofErr w:type="spellStart"/>
      <w:r>
        <w:rPr>
          <w:b/>
          <w:sz w:val="28"/>
          <w:szCs w:val="28"/>
        </w:rPr>
        <w:t>аддиктивных</w:t>
      </w:r>
      <w:proofErr w:type="spellEnd"/>
      <w:r>
        <w:rPr>
          <w:b/>
          <w:sz w:val="28"/>
          <w:szCs w:val="28"/>
        </w:rPr>
        <w:t xml:space="preserve"> установок социума (ПАУ).</w:t>
      </w:r>
      <w:r>
        <w:rPr>
          <w:sz w:val="28"/>
          <w:szCs w:val="28"/>
        </w:rPr>
        <w:t xml:space="preserve"> Принятие </w:t>
      </w:r>
      <w:proofErr w:type="spellStart"/>
      <w:r>
        <w:rPr>
          <w:sz w:val="28"/>
          <w:szCs w:val="28"/>
        </w:rPr>
        <w:t>аддиктивных</w:t>
      </w:r>
      <w:proofErr w:type="spellEnd"/>
      <w:r>
        <w:rPr>
          <w:sz w:val="28"/>
          <w:szCs w:val="28"/>
        </w:rPr>
        <w:t xml:space="preserve"> установок социума – согласие, убежденность в приемлемости для себя отрицательных примеров поведения. Это оправдание своих социально неодобряемых поступков </w:t>
      </w:r>
      <w:r>
        <w:rPr>
          <w:sz w:val="28"/>
          <w:szCs w:val="28"/>
        </w:rPr>
        <w:lastRenderedPageBreak/>
        <w:t>идеализированными и героизированными примерами поведения, достойного порицания.</w:t>
      </w:r>
    </w:p>
    <w:p w:rsidR="0007009D" w:rsidRDefault="00514803">
      <w:pPr>
        <w:ind w:right="-425" w:firstLine="426"/>
        <w:jc w:val="both"/>
        <w:rPr>
          <w:sz w:val="28"/>
          <w:szCs w:val="28"/>
        </w:rPr>
      </w:pPr>
      <w:r>
        <w:rPr>
          <w:i/>
          <w:sz w:val="28"/>
          <w:szCs w:val="28"/>
        </w:rPr>
        <w:t>При пониженном уровне ПАУ</w:t>
      </w:r>
      <w:r>
        <w:rPr>
          <w:sz w:val="28"/>
          <w:szCs w:val="28"/>
        </w:rPr>
        <w:t xml:space="preserve"> обучающийся старается вести себя всегда правильно, возможно формирование «синдрома отличника», повышенной критичности к самому себе, боязнь ошибиться и сделать что-то не так. Здесь психолого-педагогическую работу возможно направить на формирование «</w:t>
      </w:r>
      <w:proofErr w:type="gramStart"/>
      <w:r>
        <w:rPr>
          <w:sz w:val="28"/>
          <w:szCs w:val="28"/>
        </w:rPr>
        <w:t>Я»-</w:t>
      </w:r>
      <w:proofErr w:type="gramEnd"/>
      <w:r>
        <w:rPr>
          <w:sz w:val="28"/>
          <w:szCs w:val="28"/>
        </w:rPr>
        <w:t>концепции и адекватной самооценки, развитие самоуважения.</w:t>
      </w:r>
    </w:p>
    <w:p w:rsidR="0007009D" w:rsidRDefault="00514803">
      <w:pPr>
        <w:ind w:right="-425" w:firstLine="426"/>
        <w:jc w:val="both"/>
        <w:rPr>
          <w:sz w:val="28"/>
          <w:szCs w:val="28"/>
        </w:rPr>
      </w:pPr>
      <w:r>
        <w:rPr>
          <w:i/>
          <w:sz w:val="28"/>
          <w:szCs w:val="28"/>
        </w:rPr>
        <w:t>При повышенном уровне ПАУ</w:t>
      </w:r>
      <w:r>
        <w:rPr>
          <w:sz w:val="28"/>
          <w:szCs w:val="28"/>
        </w:rPr>
        <w:t xml:space="preserve"> важно уделить внимание формированию установок на здоровый образ жизни. Включение ребенка в значимую для него и социума деятельность, наличие личностно значимого положительного взрослого, занятия спортом, система дополнительного образования – это возможности профилактики </w:t>
      </w:r>
      <w:proofErr w:type="spellStart"/>
      <w:r>
        <w:rPr>
          <w:sz w:val="28"/>
          <w:szCs w:val="28"/>
        </w:rPr>
        <w:t>аддиктивного</w:t>
      </w:r>
      <w:proofErr w:type="spellEnd"/>
      <w:r>
        <w:rPr>
          <w:sz w:val="28"/>
          <w:szCs w:val="28"/>
        </w:rPr>
        <w:t xml:space="preserve"> поведения. Работа педагога-психолога заключается в развитии критичности к себе и своему поведению.</w:t>
      </w:r>
    </w:p>
    <w:p w:rsidR="0007009D" w:rsidRDefault="00514803">
      <w:pPr>
        <w:ind w:right="-425" w:firstLine="426"/>
        <w:jc w:val="both"/>
        <w:rPr>
          <w:sz w:val="28"/>
          <w:szCs w:val="28"/>
        </w:rPr>
      </w:pPr>
      <w:r>
        <w:rPr>
          <w:b/>
          <w:sz w:val="28"/>
          <w:szCs w:val="28"/>
        </w:rPr>
        <w:t xml:space="preserve">4. </w:t>
      </w:r>
      <w:proofErr w:type="spellStart"/>
      <w:r>
        <w:rPr>
          <w:b/>
          <w:sz w:val="28"/>
          <w:szCs w:val="28"/>
        </w:rPr>
        <w:t>Наркопотребление</w:t>
      </w:r>
      <w:proofErr w:type="spellEnd"/>
      <w:r>
        <w:rPr>
          <w:b/>
          <w:sz w:val="28"/>
          <w:szCs w:val="28"/>
        </w:rPr>
        <w:t xml:space="preserve"> в социальном окружении (НСО). </w:t>
      </w:r>
      <w:proofErr w:type="spellStart"/>
      <w:r>
        <w:rPr>
          <w:sz w:val="28"/>
          <w:szCs w:val="28"/>
        </w:rPr>
        <w:t>Наркопотребление</w:t>
      </w:r>
      <w:proofErr w:type="spellEnd"/>
      <w:r>
        <w:rPr>
          <w:sz w:val="28"/>
          <w:szCs w:val="28"/>
        </w:rPr>
        <w:t xml:space="preserve"> в социальном окружении – распространенность </w:t>
      </w:r>
      <w:proofErr w:type="spellStart"/>
      <w:r>
        <w:rPr>
          <w:sz w:val="28"/>
          <w:szCs w:val="28"/>
        </w:rPr>
        <w:t>наркопотребляющих</w:t>
      </w:r>
      <w:proofErr w:type="spellEnd"/>
      <w:r>
        <w:rPr>
          <w:sz w:val="28"/>
          <w:szCs w:val="28"/>
        </w:rPr>
        <w:t xml:space="preserve"> среди знакомых и близких, создающая опасность приобщения к наркотикам и формирования </w:t>
      </w:r>
      <w:proofErr w:type="spellStart"/>
      <w:r>
        <w:rPr>
          <w:sz w:val="28"/>
          <w:szCs w:val="28"/>
        </w:rPr>
        <w:t>референтной</w:t>
      </w:r>
      <w:proofErr w:type="spellEnd"/>
      <w:r>
        <w:rPr>
          <w:sz w:val="28"/>
          <w:szCs w:val="28"/>
        </w:rPr>
        <w:t xml:space="preserve"> группы из </w:t>
      </w:r>
      <w:proofErr w:type="spellStart"/>
      <w:r>
        <w:rPr>
          <w:sz w:val="28"/>
          <w:szCs w:val="28"/>
        </w:rPr>
        <w:t>наркопотребляющих</w:t>
      </w:r>
      <w:proofErr w:type="spellEnd"/>
      <w:r>
        <w:rPr>
          <w:sz w:val="28"/>
          <w:szCs w:val="28"/>
        </w:rPr>
        <w:t xml:space="preserve">.   </w:t>
      </w:r>
    </w:p>
    <w:p w:rsidR="0007009D" w:rsidRDefault="00514803">
      <w:pPr>
        <w:ind w:right="-425" w:firstLine="426"/>
        <w:jc w:val="both"/>
        <w:rPr>
          <w:sz w:val="28"/>
          <w:szCs w:val="28"/>
        </w:rPr>
      </w:pPr>
      <w:r>
        <w:rPr>
          <w:sz w:val="28"/>
          <w:szCs w:val="28"/>
        </w:rPr>
        <w:t xml:space="preserve">При </w:t>
      </w:r>
      <w:r>
        <w:rPr>
          <w:i/>
          <w:sz w:val="28"/>
          <w:szCs w:val="28"/>
        </w:rPr>
        <w:t>повышенном</w:t>
      </w:r>
      <w:r>
        <w:rPr>
          <w:sz w:val="28"/>
          <w:szCs w:val="28"/>
        </w:rPr>
        <w:t xml:space="preserve"> уровне данного показателя:</w:t>
      </w:r>
    </w:p>
    <w:p w:rsidR="0007009D" w:rsidRDefault="00514803">
      <w:pPr>
        <w:tabs>
          <w:tab w:val="left" w:pos="567"/>
          <w:tab w:val="left" w:pos="709"/>
        </w:tabs>
        <w:ind w:right="-425" w:firstLine="426"/>
        <w:jc w:val="both"/>
        <w:rPr>
          <w:sz w:val="28"/>
          <w:szCs w:val="28"/>
        </w:rPr>
      </w:pPr>
      <w:r>
        <w:rPr>
          <w:sz w:val="28"/>
          <w:szCs w:val="28"/>
        </w:rPr>
        <w:t xml:space="preserve">• </w:t>
      </w:r>
      <w:proofErr w:type="gramStart"/>
      <w:r>
        <w:rPr>
          <w:sz w:val="28"/>
          <w:szCs w:val="28"/>
        </w:rPr>
        <w:t>В</w:t>
      </w:r>
      <w:proofErr w:type="gramEnd"/>
      <w:r>
        <w:rPr>
          <w:sz w:val="28"/>
          <w:szCs w:val="28"/>
        </w:rPr>
        <w:t xml:space="preserve"> образовательной организации необходимо повысить эффективность работы, направленной на формирование отрицательных установок на </w:t>
      </w:r>
      <w:proofErr w:type="spellStart"/>
      <w:r>
        <w:rPr>
          <w:sz w:val="28"/>
          <w:szCs w:val="28"/>
        </w:rPr>
        <w:t>наркопотребление</w:t>
      </w:r>
      <w:proofErr w:type="spellEnd"/>
      <w:r>
        <w:rPr>
          <w:sz w:val="28"/>
          <w:szCs w:val="28"/>
        </w:rPr>
        <w:t xml:space="preserve">. Эффективность данной работы зависит от правильной трансляции не только социальных </w:t>
      </w:r>
      <w:r>
        <w:rPr>
          <w:sz w:val="28"/>
          <w:szCs w:val="28"/>
        </w:rPr>
        <w:lastRenderedPageBreak/>
        <w:t xml:space="preserve">норм, ценностей здоровья, но и достоверной информации, касающейся сферы </w:t>
      </w:r>
      <w:proofErr w:type="spellStart"/>
      <w:r>
        <w:rPr>
          <w:sz w:val="28"/>
          <w:szCs w:val="28"/>
        </w:rPr>
        <w:t>наркопотребления</w:t>
      </w:r>
      <w:proofErr w:type="spellEnd"/>
      <w:r>
        <w:rPr>
          <w:sz w:val="28"/>
          <w:szCs w:val="28"/>
        </w:rPr>
        <w:t>, опирающейся на научные факты и учитывающей особенности развития молодого поколения.</w:t>
      </w:r>
    </w:p>
    <w:p w:rsidR="0007009D" w:rsidRDefault="00514803">
      <w:pPr>
        <w:tabs>
          <w:tab w:val="left" w:pos="567"/>
          <w:tab w:val="left" w:pos="709"/>
        </w:tabs>
        <w:ind w:right="-425" w:firstLine="426"/>
        <w:jc w:val="both"/>
        <w:rPr>
          <w:sz w:val="28"/>
          <w:szCs w:val="28"/>
        </w:rPr>
      </w:pPr>
      <w:r>
        <w:rPr>
          <w:sz w:val="28"/>
          <w:szCs w:val="28"/>
        </w:rPr>
        <w:t>• Включить первичную профилактику наркомании в учебный план образовательной организации в виде отдельной дисциплины, целью которой будет формирование навыков антинаркотического поведения и негативного отношения к употреблению наркотиков и информирование о негативных последствиях употребления наркотиков в целом.</w:t>
      </w:r>
    </w:p>
    <w:p w:rsidR="0007009D" w:rsidRDefault="00514803">
      <w:pPr>
        <w:tabs>
          <w:tab w:val="left" w:pos="567"/>
          <w:tab w:val="left" w:pos="709"/>
        </w:tabs>
        <w:ind w:right="-425" w:firstLine="426"/>
        <w:jc w:val="both"/>
        <w:rPr>
          <w:sz w:val="28"/>
          <w:szCs w:val="28"/>
        </w:rPr>
      </w:pPr>
      <w:r>
        <w:rPr>
          <w:sz w:val="28"/>
          <w:szCs w:val="28"/>
        </w:rPr>
        <w:t>• Повышать включенность обучающихся во внеурочную деятельность, участие в волонтерских движениях, общественной жизни, формировать потребность в социально одобряемой активности. Хорошие результаты дает и включение в различные форматы проектной деятельности.</w:t>
      </w:r>
    </w:p>
    <w:p w:rsidR="0007009D" w:rsidRDefault="00514803">
      <w:pPr>
        <w:tabs>
          <w:tab w:val="left" w:pos="567"/>
          <w:tab w:val="left" w:pos="709"/>
        </w:tabs>
        <w:ind w:right="-425" w:firstLine="426"/>
        <w:jc w:val="both"/>
        <w:rPr>
          <w:sz w:val="28"/>
          <w:szCs w:val="28"/>
        </w:rPr>
      </w:pPr>
      <w:r>
        <w:rPr>
          <w:sz w:val="28"/>
          <w:szCs w:val="28"/>
        </w:rPr>
        <w:t>• Повышать психолого-педагогическую компетентность родителей/законных представителей, грамотно информировать о негативных последствиях употребления наркотиков, в образовательных организациях регулярно проводить социально-психологическое тестирование и профилактические медицинские осмотры (это должно стать культурой ЗОЖ).</w:t>
      </w:r>
    </w:p>
    <w:p w:rsidR="0007009D" w:rsidRDefault="00514803">
      <w:pPr>
        <w:tabs>
          <w:tab w:val="left" w:pos="567"/>
          <w:tab w:val="left" w:pos="709"/>
        </w:tabs>
        <w:ind w:right="-425" w:firstLine="426"/>
        <w:jc w:val="both"/>
        <w:rPr>
          <w:sz w:val="28"/>
          <w:szCs w:val="28"/>
        </w:rPr>
      </w:pPr>
      <w:r>
        <w:rPr>
          <w:sz w:val="28"/>
          <w:szCs w:val="28"/>
        </w:rPr>
        <w:t xml:space="preserve">• Повысить компетенции педагогических работников, обучить их эффективным методикам профилактики наркотизма, самостоятельному умению разрабатывать и осуществлять новые актуальные методы антинаркотической работы. Наряду с содержательной </w:t>
      </w:r>
      <w:r>
        <w:rPr>
          <w:sz w:val="28"/>
          <w:szCs w:val="28"/>
        </w:rPr>
        <w:lastRenderedPageBreak/>
        <w:t>компетентностью педагогов важно повышать и уровень психолого-педагогической компетентности учителей.</w:t>
      </w:r>
    </w:p>
    <w:p w:rsidR="0007009D" w:rsidRDefault="00514803">
      <w:pPr>
        <w:ind w:right="-425" w:firstLine="426"/>
        <w:jc w:val="both"/>
        <w:rPr>
          <w:sz w:val="28"/>
          <w:szCs w:val="28"/>
        </w:rPr>
      </w:pPr>
      <w:r>
        <w:rPr>
          <w:b/>
          <w:sz w:val="28"/>
          <w:szCs w:val="28"/>
        </w:rPr>
        <w:t>5. Склонность к риску (СР).</w:t>
      </w:r>
      <w:r>
        <w:rPr>
          <w:sz w:val="28"/>
          <w:szCs w:val="28"/>
        </w:rPr>
        <w:t xml:space="preserve"> Склонность к риску (опасности) – предпочтение действий и ситуаций, выбор вариантов альтернатив, сопряженных с большой вероятностью потери.</w:t>
      </w:r>
    </w:p>
    <w:p w:rsidR="0007009D" w:rsidRDefault="00514803">
      <w:pPr>
        <w:ind w:right="-425" w:firstLine="426"/>
        <w:jc w:val="both"/>
        <w:rPr>
          <w:sz w:val="28"/>
          <w:szCs w:val="28"/>
        </w:rPr>
      </w:pPr>
      <w:r>
        <w:rPr>
          <w:i/>
          <w:sz w:val="28"/>
          <w:szCs w:val="28"/>
        </w:rPr>
        <w:t>При повышенном уровне СР</w:t>
      </w:r>
      <w:r>
        <w:rPr>
          <w:sz w:val="28"/>
          <w:szCs w:val="28"/>
        </w:rPr>
        <w:t xml:space="preserve"> основная работа может быть направлена:</w:t>
      </w:r>
    </w:p>
    <w:p w:rsidR="0007009D" w:rsidRDefault="00514803">
      <w:pPr>
        <w:ind w:right="-425" w:firstLine="426"/>
        <w:jc w:val="both"/>
        <w:rPr>
          <w:sz w:val="28"/>
          <w:szCs w:val="28"/>
        </w:rPr>
      </w:pPr>
      <w:r>
        <w:rPr>
          <w:sz w:val="28"/>
          <w:szCs w:val="28"/>
        </w:rPr>
        <w:t>• На повышение информированности обучающихся о последствиях рискованного поведения, так как уровень информированности в большой степени определяет характер поведения подростка в ситуациях, связанных с опасными последствиями для его здоровья и благополучия.</w:t>
      </w:r>
    </w:p>
    <w:p w:rsidR="0007009D" w:rsidRDefault="00514803">
      <w:pPr>
        <w:ind w:right="-425" w:firstLine="426"/>
        <w:jc w:val="both"/>
        <w:rPr>
          <w:sz w:val="28"/>
          <w:szCs w:val="28"/>
        </w:rPr>
      </w:pPr>
      <w:r>
        <w:rPr>
          <w:sz w:val="28"/>
          <w:szCs w:val="28"/>
        </w:rPr>
        <w:t xml:space="preserve">• Деятельность педагога-психолога может включать занятия, направленные на развитие критичности, </w:t>
      </w:r>
      <w:proofErr w:type="spellStart"/>
      <w:r>
        <w:rPr>
          <w:sz w:val="28"/>
          <w:szCs w:val="28"/>
        </w:rPr>
        <w:t>саморегуляции</w:t>
      </w:r>
      <w:proofErr w:type="spellEnd"/>
      <w:r>
        <w:rPr>
          <w:sz w:val="28"/>
          <w:szCs w:val="28"/>
        </w:rPr>
        <w:t>, локуса контроля, развитие навыков конструктивного разрешения внутренних конфликтов, навыков обращения за помощью.</w:t>
      </w:r>
    </w:p>
    <w:p w:rsidR="0007009D" w:rsidRDefault="00514803">
      <w:pPr>
        <w:ind w:right="-425" w:firstLine="426"/>
        <w:jc w:val="both"/>
        <w:rPr>
          <w:sz w:val="28"/>
          <w:szCs w:val="28"/>
        </w:rPr>
      </w:pPr>
      <w:r>
        <w:rPr>
          <w:sz w:val="28"/>
          <w:szCs w:val="28"/>
        </w:rPr>
        <w:t>• Дополнительную возможность получения помощи могут обеспечить службы медиации в ОО, телефоны доверия, информационные планшеты.</w:t>
      </w:r>
    </w:p>
    <w:p w:rsidR="0007009D" w:rsidRDefault="00514803">
      <w:pPr>
        <w:ind w:right="-425" w:firstLine="426"/>
        <w:jc w:val="both"/>
        <w:rPr>
          <w:sz w:val="28"/>
          <w:szCs w:val="28"/>
        </w:rPr>
      </w:pPr>
      <w:r>
        <w:rPr>
          <w:sz w:val="28"/>
          <w:szCs w:val="28"/>
        </w:rPr>
        <w:t xml:space="preserve">• Возможно предоставить социально приемлемые альтернативы рискованному поведению в системе дополнительного образования, спортивных секциях. Сотрудничество с МЧС, полицией, спасателями, службами пожарной безопасности (как яркий пример рискованного социально значимого поведения), обучение навыкам оказания доврачебной помощи и т.д. </w:t>
      </w:r>
      <w:r>
        <w:rPr>
          <w:sz w:val="28"/>
          <w:szCs w:val="28"/>
        </w:rPr>
        <w:lastRenderedPageBreak/>
        <w:t>помогут направить склонность к риску в конструктивное русло.</w:t>
      </w:r>
    </w:p>
    <w:p w:rsidR="0007009D" w:rsidRDefault="00514803">
      <w:pPr>
        <w:ind w:right="-425" w:firstLine="426"/>
        <w:jc w:val="both"/>
        <w:rPr>
          <w:sz w:val="28"/>
          <w:szCs w:val="28"/>
        </w:rPr>
      </w:pPr>
      <w:r>
        <w:rPr>
          <w:b/>
          <w:sz w:val="28"/>
          <w:szCs w:val="28"/>
        </w:rPr>
        <w:t>6. Импульсивность (И).</w:t>
      </w:r>
      <w:r>
        <w:rPr>
          <w:sz w:val="28"/>
          <w:szCs w:val="28"/>
        </w:rPr>
        <w:t xml:space="preserve"> Импульсивность – устойчивая склонность действовать по первому побуждению, под влиянием внешних обстоятельств или эмоций.</w:t>
      </w:r>
    </w:p>
    <w:p w:rsidR="0007009D" w:rsidRDefault="00514803">
      <w:pPr>
        <w:ind w:right="-425" w:firstLine="426"/>
        <w:jc w:val="both"/>
        <w:rPr>
          <w:sz w:val="28"/>
          <w:szCs w:val="28"/>
        </w:rPr>
      </w:pPr>
      <w:r>
        <w:rPr>
          <w:sz w:val="28"/>
          <w:szCs w:val="28"/>
        </w:rPr>
        <w:t xml:space="preserve">Психолого-педагогическая работа может быть направлена на получение дополнительных знаний об индивидуально-типологических особенностях, обучение навыкам </w:t>
      </w:r>
      <w:proofErr w:type="spellStart"/>
      <w:r>
        <w:rPr>
          <w:sz w:val="28"/>
          <w:szCs w:val="28"/>
        </w:rPr>
        <w:t>саморегуляции</w:t>
      </w:r>
      <w:proofErr w:type="spellEnd"/>
      <w:r>
        <w:rPr>
          <w:sz w:val="28"/>
          <w:szCs w:val="28"/>
        </w:rPr>
        <w:t>, рефлексии, произвольного контроля, методам планирования и анализа.</w:t>
      </w:r>
    </w:p>
    <w:p w:rsidR="0007009D" w:rsidRDefault="00514803">
      <w:pPr>
        <w:ind w:right="-425" w:firstLine="426"/>
        <w:jc w:val="both"/>
        <w:rPr>
          <w:sz w:val="28"/>
          <w:szCs w:val="28"/>
        </w:rPr>
      </w:pPr>
      <w:r>
        <w:rPr>
          <w:sz w:val="28"/>
          <w:szCs w:val="28"/>
        </w:rPr>
        <w:t xml:space="preserve">При регулярном проявлении импульсивности в поведении целесообразно проведение </w:t>
      </w:r>
      <w:proofErr w:type="spellStart"/>
      <w:r>
        <w:rPr>
          <w:sz w:val="28"/>
          <w:szCs w:val="28"/>
        </w:rPr>
        <w:t>тренинговых</w:t>
      </w:r>
      <w:proofErr w:type="spellEnd"/>
      <w:r>
        <w:rPr>
          <w:sz w:val="28"/>
          <w:szCs w:val="28"/>
        </w:rPr>
        <w:t xml:space="preserve"> занятий по развитию коммуникативных способностей, а также занятия в комнате психологической разгрузки с использованием релаксационных методик. Мышечное расслабление, достигаемое при аутогенной тренировке, влияет на функции нервной системы, стимулирует резервные возможности психики, повышает уровень произвольной регуляции различных систем организма подростка.</w:t>
      </w:r>
    </w:p>
    <w:p w:rsidR="0007009D" w:rsidRDefault="00514803">
      <w:pPr>
        <w:ind w:right="-425" w:firstLine="426"/>
        <w:jc w:val="both"/>
        <w:rPr>
          <w:sz w:val="28"/>
          <w:szCs w:val="28"/>
        </w:rPr>
      </w:pPr>
      <w:r>
        <w:rPr>
          <w:sz w:val="28"/>
          <w:szCs w:val="28"/>
        </w:rPr>
        <w:t>Важно поощрять занятия физической и спортивной деятельностью. Полезны командные спортивные игры, соревнования, показательные выступления, виды спорта со статической нагрузкой (например, силовое троеборье), бег, плавание, лыжи, езда на велосипеде. При систематической физической нагрузке снижается импульсивность, повышается моторный (двигательный) контроль и в целом адаптивные способности обучающегося.</w:t>
      </w:r>
    </w:p>
    <w:p w:rsidR="0007009D" w:rsidRDefault="00514803">
      <w:pPr>
        <w:ind w:right="-425" w:firstLine="426"/>
        <w:jc w:val="both"/>
        <w:rPr>
          <w:sz w:val="28"/>
          <w:szCs w:val="28"/>
        </w:rPr>
      </w:pPr>
      <w:r>
        <w:rPr>
          <w:b/>
          <w:sz w:val="28"/>
          <w:szCs w:val="28"/>
        </w:rPr>
        <w:lastRenderedPageBreak/>
        <w:t>7. Тревожность (Т).</w:t>
      </w:r>
      <w:r>
        <w:rPr>
          <w:sz w:val="28"/>
          <w:szCs w:val="28"/>
        </w:rPr>
        <w:t xml:space="preserve"> Тревожность – предрасположенность воспринимать достаточно широкий спектр ситуаций как угрожающих, приводящих к плохому настроению, мрачным предчувствиям, беспокойству.</w:t>
      </w:r>
    </w:p>
    <w:p w:rsidR="0007009D" w:rsidRDefault="00514803">
      <w:pPr>
        <w:ind w:right="-425" w:firstLine="426"/>
        <w:jc w:val="both"/>
        <w:rPr>
          <w:sz w:val="28"/>
          <w:szCs w:val="28"/>
        </w:rPr>
      </w:pPr>
      <w:r>
        <w:rPr>
          <w:i/>
          <w:sz w:val="28"/>
          <w:szCs w:val="28"/>
        </w:rPr>
        <w:t>Причинами</w:t>
      </w:r>
      <w:r>
        <w:rPr>
          <w:sz w:val="28"/>
          <w:szCs w:val="28"/>
        </w:rPr>
        <w:t xml:space="preserve"> повышенной тревожности являются:</w:t>
      </w:r>
    </w:p>
    <w:p w:rsidR="0007009D" w:rsidRDefault="00514803">
      <w:pPr>
        <w:ind w:right="-425" w:firstLine="426"/>
        <w:jc w:val="both"/>
        <w:rPr>
          <w:sz w:val="28"/>
          <w:szCs w:val="28"/>
        </w:rPr>
      </w:pPr>
      <w:r>
        <w:rPr>
          <w:sz w:val="28"/>
          <w:szCs w:val="28"/>
        </w:rPr>
        <w:t>• предъявление завышенных требований, не учитывающих индивидуальные способности и возможности;</w:t>
      </w:r>
    </w:p>
    <w:p w:rsidR="0007009D" w:rsidRDefault="00514803">
      <w:pPr>
        <w:ind w:right="-425" w:firstLine="426"/>
        <w:jc w:val="both"/>
        <w:rPr>
          <w:sz w:val="28"/>
          <w:szCs w:val="28"/>
        </w:rPr>
      </w:pPr>
      <w:r>
        <w:rPr>
          <w:sz w:val="28"/>
          <w:szCs w:val="28"/>
        </w:rPr>
        <w:t>• противоречивые требования; отсутствие взаимопонимания между педагогами, родителями и членами семьи;</w:t>
      </w:r>
    </w:p>
    <w:p w:rsidR="0007009D" w:rsidRDefault="00514803">
      <w:pPr>
        <w:ind w:right="-425" w:firstLine="426"/>
        <w:jc w:val="both"/>
        <w:rPr>
          <w:sz w:val="28"/>
          <w:szCs w:val="28"/>
        </w:rPr>
      </w:pPr>
      <w:r>
        <w:rPr>
          <w:sz w:val="28"/>
          <w:szCs w:val="28"/>
        </w:rPr>
        <w:t>• повышенная тревожность родителей;</w:t>
      </w:r>
    </w:p>
    <w:p w:rsidR="0007009D" w:rsidRDefault="00514803">
      <w:pPr>
        <w:ind w:right="-425" w:firstLine="426"/>
        <w:jc w:val="both"/>
        <w:rPr>
          <w:sz w:val="28"/>
          <w:szCs w:val="28"/>
        </w:rPr>
      </w:pPr>
      <w:r>
        <w:rPr>
          <w:sz w:val="28"/>
          <w:szCs w:val="28"/>
        </w:rPr>
        <w:t>• отсутствие эмоционального контакта в семье, которое проявляется в недоверии, отсутствии взаимопонимания, неумении найти общие интересы с одним или обоими родителями, отсутствие в семье традиции проведения совместного досуга, а также психологическая разобщённость и конфликтность;</w:t>
      </w:r>
    </w:p>
    <w:p w:rsidR="0007009D" w:rsidRDefault="00514803">
      <w:pPr>
        <w:ind w:right="-425" w:firstLine="426"/>
        <w:jc w:val="both"/>
        <w:rPr>
          <w:sz w:val="28"/>
          <w:szCs w:val="28"/>
        </w:rPr>
      </w:pPr>
      <w:r>
        <w:rPr>
          <w:sz w:val="28"/>
          <w:szCs w:val="28"/>
        </w:rPr>
        <w:t>• оценка успешности обучающегося, согласно школьным отметкам.</w:t>
      </w:r>
    </w:p>
    <w:p w:rsidR="0007009D" w:rsidRDefault="00514803">
      <w:pPr>
        <w:ind w:right="-425" w:firstLine="426"/>
        <w:jc w:val="both"/>
        <w:rPr>
          <w:sz w:val="28"/>
          <w:szCs w:val="28"/>
        </w:rPr>
      </w:pPr>
      <w:r>
        <w:rPr>
          <w:sz w:val="28"/>
          <w:szCs w:val="28"/>
        </w:rPr>
        <w:t>Работа с тревожными обучающимися должна быть направлена на обретение ими уверенности в своих силах, создание ситуаций (целенаправленное, организованное сочетание условий, при которых создается возможность достичь значительных результатов деятельности как отдельно взятой личности, так и коллектива в целом).</w:t>
      </w:r>
    </w:p>
    <w:p w:rsidR="0007009D" w:rsidRDefault="00514803">
      <w:pPr>
        <w:ind w:right="-425" w:firstLine="426"/>
        <w:jc w:val="both"/>
        <w:rPr>
          <w:sz w:val="28"/>
          <w:szCs w:val="28"/>
        </w:rPr>
      </w:pPr>
      <w:r>
        <w:rPr>
          <w:sz w:val="28"/>
          <w:szCs w:val="28"/>
        </w:rPr>
        <w:t xml:space="preserve">Содержание психолого-педагогической поддержки предусматривает на практике реализацию следующих направлений: групповые и индивидуальные занятия с </w:t>
      </w:r>
      <w:r>
        <w:rPr>
          <w:sz w:val="28"/>
          <w:szCs w:val="28"/>
        </w:rPr>
        <w:lastRenderedPageBreak/>
        <w:t xml:space="preserve">тревожными обучающимися, направленные на повышение самооценки, приобретение коммуникативных умений и навыков, а также навыков </w:t>
      </w:r>
      <w:proofErr w:type="spellStart"/>
      <w:r>
        <w:rPr>
          <w:sz w:val="28"/>
          <w:szCs w:val="28"/>
        </w:rPr>
        <w:t>саморегуляции</w:t>
      </w:r>
      <w:proofErr w:type="spellEnd"/>
      <w:r>
        <w:rPr>
          <w:sz w:val="28"/>
          <w:szCs w:val="28"/>
        </w:rPr>
        <w:t xml:space="preserve"> и адаптации к условиям образовательной среды, повышение жизнестойкости; информационное направление предполагает индивидуальное консультирование педагогов, родителей и подростков; методическое – включает проведение тематических родительских собраний с целью обмена информацией и получения обратной связи, повышение психолого-педагогической грамотности и коррекцию детско-родительских отношений.</w:t>
      </w:r>
    </w:p>
    <w:p w:rsidR="0007009D" w:rsidRDefault="00514803">
      <w:pPr>
        <w:ind w:right="-425" w:firstLine="426"/>
        <w:jc w:val="both"/>
        <w:rPr>
          <w:sz w:val="28"/>
          <w:szCs w:val="28"/>
        </w:rPr>
      </w:pPr>
      <w:r>
        <w:rPr>
          <w:b/>
          <w:sz w:val="28"/>
          <w:szCs w:val="28"/>
        </w:rPr>
        <w:t>8. Фрустрация (Ф).</w:t>
      </w:r>
      <w:r>
        <w:rPr>
          <w:sz w:val="28"/>
          <w:szCs w:val="28"/>
        </w:rPr>
        <w:t xml:space="preserve"> Фрустрация (от лат. «</w:t>
      </w:r>
      <w:proofErr w:type="spellStart"/>
      <w:r>
        <w:rPr>
          <w:sz w:val="28"/>
          <w:szCs w:val="28"/>
        </w:rPr>
        <w:t>frustration</w:t>
      </w:r>
      <w:proofErr w:type="spellEnd"/>
      <w:r>
        <w:rPr>
          <w:sz w:val="28"/>
          <w:szCs w:val="28"/>
        </w:rPr>
        <w:t>» – обман, расстройство, разрушение планов) – психическое состояние переживания неудачи, обусловленное невозможностью реализации намерений и удовлетворения потребностей, возникающее при наличии реальных или мнимых непреодолимых препятствий на пути к некоей цели.</w:t>
      </w:r>
    </w:p>
    <w:p w:rsidR="0007009D" w:rsidRDefault="00514803">
      <w:pPr>
        <w:ind w:right="-425" w:firstLine="426"/>
        <w:jc w:val="both"/>
        <w:rPr>
          <w:sz w:val="28"/>
          <w:szCs w:val="28"/>
        </w:rPr>
      </w:pPr>
      <w:r>
        <w:rPr>
          <w:sz w:val="28"/>
          <w:szCs w:val="28"/>
        </w:rPr>
        <w:t>Психолого-педагогическая поддержка включает следующие направления:</w:t>
      </w:r>
    </w:p>
    <w:p w:rsidR="0007009D" w:rsidRDefault="00514803">
      <w:pPr>
        <w:ind w:right="-425" w:firstLine="426"/>
        <w:jc w:val="both"/>
        <w:rPr>
          <w:sz w:val="28"/>
          <w:szCs w:val="28"/>
        </w:rPr>
      </w:pPr>
      <w:r>
        <w:rPr>
          <w:sz w:val="28"/>
          <w:szCs w:val="28"/>
        </w:rPr>
        <w:t xml:space="preserve">• предоставление психологической информации о феномене фрустрации, </w:t>
      </w:r>
      <w:proofErr w:type="spellStart"/>
      <w:r>
        <w:rPr>
          <w:sz w:val="28"/>
          <w:szCs w:val="28"/>
        </w:rPr>
        <w:t>фрустраторах</w:t>
      </w:r>
      <w:proofErr w:type="spellEnd"/>
      <w:r>
        <w:rPr>
          <w:sz w:val="28"/>
          <w:szCs w:val="28"/>
        </w:rPr>
        <w:t>, стратегиях преодоления (</w:t>
      </w:r>
      <w:proofErr w:type="spellStart"/>
      <w:r>
        <w:rPr>
          <w:sz w:val="28"/>
          <w:szCs w:val="28"/>
        </w:rPr>
        <w:t>копинг</w:t>
      </w:r>
      <w:proofErr w:type="spellEnd"/>
      <w:r>
        <w:rPr>
          <w:sz w:val="28"/>
          <w:szCs w:val="28"/>
        </w:rPr>
        <w:t>-стратегиях);</w:t>
      </w:r>
    </w:p>
    <w:p w:rsidR="0007009D" w:rsidRDefault="00514803">
      <w:pPr>
        <w:ind w:right="-425" w:firstLine="426"/>
        <w:jc w:val="both"/>
        <w:rPr>
          <w:sz w:val="28"/>
          <w:szCs w:val="28"/>
        </w:rPr>
      </w:pPr>
      <w:r>
        <w:rPr>
          <w:sz w:val="28"/>
          <w:szCs w:val="28"/>
        </w:rPr>
        <w:t>• развитие коммуникативных умений, способностей к целеполаганию, прогнозированию и рефлексии своего поведения;</w:t>
      </w:r>
    </w:p>
    <w:p w:rsidR="0007009D" w:rsidRDefault="00514803">
      <w:pPr>
        <w:ind w:right="-425" w:firstLine="426"/>
        <w:jc w:val="both"/>
        <w:rPr>
          <w:sz w:val="28"/>
          <w:szCs w:val="28"/>
        </w:rPr>
      </w:pPr>
      <w:r>
        <w:rPr>
          <w:sz w:val="28"/>
          <w:szCs w:val="28"/>
        </w:rPr>
        <w:t>• коррекцию иррациональных убеждений и формирование рациональных установок;</w:t>
      </w:r>
    </w:p>
    <w:p w:rsidR="0007009D" w:rsidRDefault="00514803">
      <w:pPr>
        <w:ind w:right="-425" w:firstLine="426"/>
        <w:jc w:val="both"/>
        <w:rPr>
          <w:sz w:val="28"/>
          <w:szCs w:val="28"/>
        </w:rPr>
      </w:pPr>
      <w:r>
        <w:rPr>
          <w:sz w:val="28"/>
          <w:szCs w:val="28"/>
        </w:rPr>
        <w:lastRenderedPageBreak/>
        <w:t xml:space="preserve">• развитие психоэмоциональной </w:t>
      </w:r>
      <w:proofErr w:type="spellStart"/>
      <w:r>
        <w:rPr>
          <w:sz w:val="28"/>
          <w:szCs w:val="28"/>
        </w:rPr>
        <w:t>саморегуляции</w:t>
      </w:r>
      <w:proofErr w:type="spellEnd"/>
      <w:r>
        <w:rPr>
          <w:sz w:val="28"/>
          <w:szCs w:val="28"/>
        </w:rPr>
        <w:t xml:space="preserve">, в том числе по преодолению деструктивных эмоциональных состояний (тревога, страх, гнев/агрессия, депрессия и др.); повышение стрессоустойчивости, мотивации достижения успеха, формирование умения выбирать адекватные конструктивные формы преодоления </w:t>
      </w:r>
      <w:proofErr w:type="spellStart"/>
      <w:r>
        <w:rPr>
          <w:sz w:val="28"/>
          <w:szCs w:val="28"/>
        </w:rPr>
        <w:t>фрустрирующей</w:t>
      </w:r>
      <w:proofErr w:type="spellEnd"/>
      <w:r>
        <w:rPr>
          <w:sz w:val="28"/>
          <w:szCs w:val="28"/>
        </w:rPr>
        <w:t xml:space="preserve"> ситуации, формирование способности к </w:t>
      </w:r>
      <w:proofErr w:type="spellStart"/>
      <w:r>
        <w:rPr>
          <w:sz w:val="28"/>
          <w:szCs w:val="28"/>
        </w:rPr>
        <w:t>эмпатии</w:t>
      </w:r>
      <w:proofErr w:type="spellEnd"/>
      <w:r>
        <w:rPr>
          <w:sz w:val="28"/>
          <w:szCs w:val="28"/>
        </w:rPr>
        <w:t xml:space="preserve">, к позитивному принятию других, </w:t>
      </w:r>
      <w:proofErr w:type="spellStart"/>
      <w:r>
        <w:rPr>
          <w:sz w:val="28"/>
          <w:szCs w:val="28"/>
        </w:rPr>
        <w:t>ассертивности</w:t>
      </w:r>
      <w:proofErr w:type="spellEnd"/>
      <w:r>
        <w:rPr>
          <w:sz w:val="28"/>
          <w:szCs w:val="28"/>
        </w:rPr>
        <w:t>, гибкости поведения.</w:t>
      </w:r>
    </w:p>
    <w:p w:rsidR="0007009D" w:rsidRDefault="0007009D">
      <w:pPr>
        <w:ind w:right="-425" w:firstLine="426"/>
        <w:jc w:val="center"/>
        <w:rPr>
          <w:b/>
          <w:sz w:val="28"/>
          <w:szCs w:val="28"/>
        </w:rPr>
      </w:pPr>
    </w:p>
    <w:p w:rsidR="0007009D" w:rsidRDefault="00514803">
      <w:pPr>
        <w:ind w:right="-425" w:firstLine="426"/>
        <w:jc w:val="center"/>
        <w:rPr>
          <w:b/>
          <w:sz w:val="28"/>
          <w:szCs w:val="28"/>
        </w:rPr>
      </w:pPr>
      <w:r>
        <w:rPr>
          <w:b/>
          <w:sz w:val="28"/>
          <w:szCs w:val="28"/>
        </w:rPr>
        <w:t>Факторы защиты.</w:t>
      </w:r>
    </w:p>
    <w:p w:rsidR="0007009D" w:rsidRDefault="00514803">
      <w:pPr>
        <w:ind w:right="-425" w:firstLine="426"/>
        <w:jc w:val="both"/>
        <w:rPr>
          <w:sz w:val="28"/>
          <w:szCs w:val="28"/>
        </w:rPr>
      </w:pPr>
      <w:r>
        <w:rPr>
          <w:b/>
          <w:sz w:val="28"/>
          <w:szCs w:val="28"/>
        </w:rPr>
        <w:t>1. Принятие родителями (ПР).</w:t>
      </w:r>
      <w:r>
        <w:rPr>
          <w:sz w:val="28"/>
          <w:szCs w:val="28"/>
        </w:rPr>
        <w:t xml:space="preserve"> Принятие родителями – это оценочное поведение родителей, формирующее ощущение нужности и </w:t>
      </w:r>
      <w:proofErr w:type="spellStart"/>
      <w:r>
        <w:rPr>
          <w:sz w:val="28"/>
          <w:szCs w:val="28"/>
        </w:rPr>
        <w:t>любимости</w:t>
      </w:r>
      <w:proofErr w:type="spellEnd"/>
      <w:r>
        <w:rPr>
          <w:sz w:val="28"/>
          <w:szCs w:val="28"/>
        </w:rPr>
        <w:t xml:space="preserve"> у ребёнка.</w:t>
      </w:r>
    </w:p>
    <w:p w:rsidR="0007009D" w:rsidRDefault="00514803">
      <w:pPr>
        <w:ind w:right="-425" w:firstLine="426"/>
        <w:jc w:val="both"/>
        <w:rPr>
          <w:sz w:val="28"/>
          <w:szCs w:val="28"/>
        </w:rPr>
      </w:pPr>
      <w:r>
        <w:rPr>
          <w:sz w:val="28"/>
          <w:szCs w:val="28"/>
        </w:rPr>
        <w:t xml:space="preserve">Организация работы в образовательном учреждении должна быть направлена на повышение психолого-педагогической компетентности родителей/законных представителей по вопросам воспитания, развития, коррекции детско-родительских отношений, совместного проведения досуга, формирования семейных традиций и ценностей. Родительский всеобуч должен быть организован регулярно на всех уровнях образования. При открытом отвержении со стороны родителей/законных представителей, отказе от сотрудничества, выявленных фактах физического и психологического насилия возможно подключение органов опеки и попечительства, направление на консультацию к семейному психотерапевту. </w:t>
      </w:r>
      <w:r>
        <w:rPr>
          <w:sz w:val="28"/>
          <w:szCs w:val="28"/>
        </w:rPr>
        <w:lastRenderedPageBreak/>
        <w:t>Альтернативой может стать включение ребёнка в социально значимую деятельность (ощущение нужности). Психолого-педагогическая поддержка должна быть направлена на формирование чувства уверенности, повышение самооценки, развитие ресурсных возможностей и способностей ребёнка, соблюдение педагогического такта и норм педагогического общения.</w:t>
      </w:r>
    </w:p>
    <w:p w:rsidR="0007009D" w:rsidRDefault="00514803">
      <w:pPr>
        <w:ind w:right="-425" w:firstLine="426"/>
        <w:jc w:val="both"/>
        <w:rPr>
          <w:sz w:val="28"/>
          <w:szCs w:val="28"/>
        </w:rPr>
      </w:pPr>
      <w:r>
        <w:rPr>
          <w:b/>
          <w:sz w:val="28"/>
          <w:szCs w:val="28"/>
        </w:rPr>
        <w:t>2. Принятие одноклассниками (ПО).</w:t>
      </w:r>
      <w:r>
        <w:rPr>
          <w:sz w:val="28"/>
          <w:szCs w:val="28"/>
        </w:rPr>
        <w:t xml:space="preserve"> Принятие одноклассниками – оценочное поведение сверстников, формирующее у учащегося чувство принадлежности к группе.</w:t>
      </w:r>
    </w:p>
    <w:p w:rsidR="0007009D" w:rsidRDefault="00514803">
      <w:pPr>
        <w:ind w:right="-425" w:firstLine="426"/>
        <w:jc w:val="both"/>
        <w:rPr>
          <w:sz w:val="28"/>
          <w:szCs w:val="28"/>
        </w:rPr>
      </w:pPr>
      <w:r>
        <w:rPr>
          <w:sz w:val="28"/>
          <w:szCs w:val="28"/>
        </w:rPr>
        <w:t>В профилактической работе необходимо уделять внимание развитию недостающих компетенций. Важно регулярно проводить социометрическое обследование, изучать психологический климат в классе и учреждении.</w:t>
      </w:r>
    </w:p>
    <w:p w:rsidR="0007009D" w:rsidRDefault="00514803">
      <w:pPr>
        <w:ind w:right="-425" w:firstLine="426"/>
        <w:jc w:val="both"/>
        <w:rPr>
          <w:sz w:val="28"/>
          <w:szCs w:val="28"/>
        </w:rPr>
      </w:pPr>
      <w:r>
        <w:rPr>
          <w:sz w:val="28"/>
          <w:szCs w:val="28"/>
        </w:rPr>
        <w:t xml:space="preserve">С целью профилактики развивать службы медиации, примирения, организовывать деятельность мобильных групп по профилактике </w:t>
      </w:r>
      <w:proofErr w:type="spellStart"/>
      <w:r>
        <w:rPr>
          <w:sz w:val="28"/>
          <w:szCs w:val="28"/>
        </w:rPr>
        <w:t>буллинга</w:t>
      </w:r>
      <w:proofErr w:type="spellEnd"/>
      <w:r>
        <w:rPr>
          <w:sz w:val="28"/>
          <w:szCs w:val="28"/>
        </w:rPr>
        <w:t>. Важной составляющей является организация работы над сплочением коллектива, включение в совместную деятельность, демонстрация ресурсных возможностей каждого. Особое внимание обратить на «отверженных», «непринятых» обучающихся. Помимо общей работы необходимо развивать коммуникативные навыки, формировать уверенность в себе, повышать самооценку.</w:t>
      </w:r>
    </w:p>
    <w:p w:rsidR="0007009D" w:rsidRDefault="00514803">
      <w:pPr>
        <w:ind w:right="-425" w:firstLine="426"/>
        <w:jc w:val="both"/>
        <w:rPr>
          <w:sz w:val="28"/>
          <w:szCs w:val="28"/>
        </w:rPr>
      </w:pPr>
      <w:r>
        <w:rPr>
          <w:b/>
          <w:sz w:val="28"/>
          <w:szCs w:val="28"/>
        </w:rPr>
        <w:t>3. Социальная активность (СА).</w:t>
      </w:r>
      <w:r>
        <w:rPr>
          <w:sz w:val="28"/>
          <w:szCs w:val="28"/>
        </w:rPr>
        <w:t xml:space="preserve"> Социальная активность – это активная жизненная позиция, выражающаяся в стремлении влиять на свою жизнь и окружающие условия.</w:t>
      </w:r>
    </w:p>
    <w:p w:rsidR="0007009D" w:rsidRDefault="00514803">
      <w:pPr>
        <w:ind w:right="-425" w:firstLine="426"/>
        <w:jc w:val="both"/>
        <w:rPr>
          <w:sz w:val="28"/>
          <w:szCs w:val="28"/>
        </w:rPr>
      </w:pPr>
      <w:r>
        <w:rPr>
          <w:sz w:val="28"/>
          <w:szCs w:val="28"/>
        </w:rPr>
        <w:lastRenderedPageBreak/>
        <w:t>Организовывая профилактическую работу, необходимо помнить, что для обучающихся этой категории важно осознавать личную мотивацию и сопричастность с деятельностью. Включение во внеурочную деятельность, систему дополнительного образования является важной составляющей профилактических мероприятий. Деятельность должна быть значимой и интересной для обучающегося. Возможно давать небольшие поручения, с обязательной обратной связью, поддерживать развитие самостоятельности и инициативы. Опора на ресурсные возможности и способности обучающегося. Психолого-педагогическая поддержка может быть направлена на формирование мотива достижения успеха, повышение уверенности, обучение навыкам планирования и контроля собственной деятельности.</w:t>
      </w:r>
    </w:p>
    <w:p w:rsidR="0007009D" w:rsidRDefault="00514803">
      <w:pPr>
        <w:ind w:right="-425" w:firstLine="426"/>
        <w:jc w:val="both"/>
        <w:rPr>
          <w:sz w:val="28"/>
          <w:szCs w:val="28"/>
        </w:rPr>
      </w:pPr>
      <w:r>
        <w:rPr>
          <w:sz w:val="28"/>
          <w:szCs w:val="28"/>
        </w:rPr>
        <w:t xml:space="preserve">4. </w:t>
      </w:r>
      <w:r>
        <w:rPr>
          <w:b/>
          <w:bCs/>
          <w:sz w:val="28"/>
          <w:szCs w:val="28"/>
        </w:rPr>
        <w:t>Самоконтроль поведения (СП)</w:t>
      </w:r>
      <w:r>
        <w:rPr>
          <w:sz w:val="28"/>
          <w:szCs w:val="28"/>
        </w:rPr>
        <w:t>. Самоконтроль поведения – сознательная активность по управлению своими поступками, в соответствии с убеждениями и принципами.</w:t>
      </w:r>
    </w:p>
    <w:p w:rsidR="0007009D" w:rsidRDefault="00514803">
      <w:pPr>
        <w:ind w:right="-425" w:firstLine="426"/>
        <w:jc w:val="both"/>
        <w:rPr>
          <w:sz w:val="28"/>
          <w:szCs w:val="28"/>
        </w:rPr>
      </w:pPr>
      <w:r>
        <w:rPr>
          <w:sz w:val="28"/>
          <w:szCs w:val="28"/>
        </w:rPr>
        <w:t xml:space="preserve">Индивидуальная или групповая психолого-педагогическая работа может быть направлена на развитие навыков самостоятельности и личной ответственности, повышение локус контроля, развитие навыков </w:t>
      </w:r>
      <w:proofErr w:type="spellStart"/>
      <w:r>
        <w:rPr>
          <w:sz w:val="28"/>
          <w:szCs w:val="28"/>
        </w:rPr>
        <w:t>саморегуляции</w:t>
      </w:r>
      <w:proofErr w:type="spellEnd"/>
      <w:r>
        <w:rPr>
          <w:sz w:val="28"/>
          <w:szCs w:val="28"/>
        </w:rPr>
        <w:t>, обучение методам релаксации, навыкам конструктивного общения; развитие ценностных ориентаций.</w:t>
      </w:r>
    </w:p>
    <w:p w:rsidR="0007009D" w:rsidRDefault="00514803">
      <w:pPr>
        <w:ind w:right="-425" w:firstLine="426"/>
        <w:jc w:val="both"/>
        <w:rPr>
          <w:sz w:val="28"/>
          <w:szCs w:val="28"/>
        </w:rPr>
      </w:pPr>
      <w:r>
        <w:rPr>
          <w:b/>
          <w:sz w:val="28"/>
          <w:szCs w:val="28"/>
        </w:rPr>
        <w:t xml:space="preserve">5. </w:t>
      </w:r>
      <w:proofErr w:type="spellStart"/>
      <w:r>
        <w:rPr>
          <w:b/>
          <w:sz w:val="28"/>
          <w:szCs w:val="28"/>
        </w:rPr>
        <w:t>Самоэффективность</w:t>
      </w:r>
      <w:proofErr w:type="spellEnd"/>
      <w:r>
        <w:rPr>
          <w:b/>
          <w:sz w:val="28"/>
          <w:szCs w:val="28"/>
        </w:rPr>
        <w:t xml:space="preserve"> (С). </w:t>
      </w:r>
      <w:proofErr w:type="spellStart"/>
      <w:r>
        <w:rPr>
          <w:sz w:val="28"/>
          <w:szCs w:val="28"/>
        </w:rPr>
        <w:t>Самоэффективность</w:t>
      </w:r>
      <w:proofErr w:type="spellEnd"/>
      <w:r>
        <w:rPr>
          <w:sz w:val="28"/>
          <w:szCs w:val="28"/>
        </w:rPr>
        <w:t xml:space="preserve"> (</w:t>
      </w:r>
      <w:proofErr w:type="spellStart"/>
      <w:r>
        <w:rPr>
          <w:sz w:val="28"/>
          <w:szCs w:val="28"/>
        </w:rPr>
        <w:t>self-efficacy</w:t>
      </w:r>
      <w:proofErr w:type="spellEnd"/>
      <w:r>
        <w:rPr>
          <w:sz w:val="28"/>
          <w:szCs w:val="28"/>
        </w:rPr>
        <w:t xml:space="preserve">) – уверенность в своих силах достигать </w:t>
      </w:r>
      <w:r>
        <w:rPr>
          <w:sz w:val="28"/>
          <w:szCs w:val="28"/>
        </w:rPr>
        <w:lastRenderedPageBreak/>
        <w:t>поставленные цели, даже если это потребует больших физических и эмоциональных затрат.</w:t>
      </w:r>
    </w:p>
    <w:p w:rsidR="0007009D" w:rsidRDefault="00514803">
      <w:pPr>
        <w:ind w:right="-425" w:firstLine="426"/>
        <w:jc w:val="both"/>
        <w:rPr>
          <w:sz w:val="28"/>
          <w:szCs w:val="28"/>
        </w:rPr>
      </w:pPr>
      <w:r>
        <w:rPr>
          <w:sz w:val="28"/>
          <w:szCs w:val="28"/>
        </w:rPr>
        <w:t>Психолого-педагогическая поддержка должна быть направлена на формирование уверенности в себе и своих силах, повышение самооценки, мотива достижения успеха. Необходимо обучать планированию, целеполаганию, умению достигать поставленных целей, учить доводить начатые дела до конца. Оказывать помощь в формировании личных стратегий достижения целей. Развитие ресурсных возможностей. На первых порах, возможно, поручать небольшие дела с обязательной обратной связью.</w:t>
      </w:r>
    </w:p>
    <w:p w:rsidR="0007009D" w:rsidRDefault="00514803">
      <w:pPr>
        <w:ind w:right="-425" w:firstLine="426"/>
        <w:jc w:val="right"/>
        <w:rPr>
          <w:sz w:val="28"/>
          <w:szCs w:val="28"/>
        </w:rPr>
      </w:pPr>
      <w:r>
        <w:rPr>
          <w:sz w:val="28"/>
          <w:szCs w:val="28"/>
        </w:rPr>
        <w:t xml:space="preserve">Таблица № 1 </w:t>
      </w:r>
    </w:p>
    <w:p w:rsidR="0007009D" w:rsidRDefault="00514803">
      <w:pPr>
        <w:ind w:right="-425" w:firstLine="426"/>
        <w:jc w:val="center"/>
        <w:rPr>
          <w:b/>
          <w:sz w:val="28"/>
          <w:szCs w:val="28"/>
        </w:rPr>
      </w:pPr>
      <w:r>
        <w:rPr>
          <w:b/>
          <w:sz w:val="28"/>
          <w:szCs w:val="28"/>
        </w:rPr>
        <w:t>Обобщенный анализ организации профилактической работы по минимизации факторов риска и усилению факторов защиты</w:t>
      </w:r>
    </w:p>
    <w:p w:rsidR="0007009D" w:rsidRDefault="0007009D">
      <w:pPr>
        <w:ind w:right="-425" w:firstLine="426"/>
        <w:jc w:val="center"/>
        <w:rPr>
          <w:sz w:val="28"/>
          <w:szCs w:val="28"/>
        </w:rPr>
      </w:pPr>
    </w:p>
    <w:tbl>
      <w:tblPr>
        <w:tblStyle w:val="ab"/>
        <w:tblW w:w="6941" w:type="dxa"/>
        <w:tblLook w:val="04A0" w:firstRow="1" w:lastRow="0" w:firstColumn="1" w:lastColumn="0" w:noHBand="0" w:noVBand="1"/>
      </w:tblPr>
      <w:tblGrid>
        <w:gridCol w:w="664"/>
        <w:gridCol w:w="2657"/>
        <w:gridCol w:w="3620"/>
      </w:tblGrid>
      <w:tr w:rsidR="0007009D">
        <w:tc>
          <w:tcPr>
            <w:tcW w:w="6941" w:type="dxa"/>
            <w:gridSpan w:val="3"/>
          </w:tcPr>
          <w:p w:rsidR="0007009D" w:rsidRPr="00F36472" w:rsidRDefault="00514803">
            <w:pPr>
              <w:ind w:right="-425"/>
              <w:jc w:val="center"/>
            </w:pPr>
            <w:r w:rsidRPr="00F36472">
              <w:rPr>
                <w:b/>
              </w:rPr>
              <w:t>Снижение факторов риска</w:t>
            </w:r>
          </w:p>
        </w:tc>
      </w:tr>
      <w:tr w:rsidR="0007009D">
        <w:tc>
          <w:tcPr>
            <w:tcW w:w="664" w:type="dxa"/>
            <w:vAlign w:val="center"/>
          </w:tcPr>
          <w:p w:rsidR="0007009D" w:rsidRPr="00F36472" w:rsidRDefault="00514803">
            <w:pPr>
              <w:jc w:val="center"/>
              <w:rPr>
                <w:b/>
              </w:rPr>
            </w:pPr>
            <w:r w:rsidRPr="00F36472">
              <w:rPr>
                <w:b/>
              </w:rPr>
              <w:t>№</w:t>
            </w:r>
          </w:p>
          <w:p w:rsidR="0007009D" w:rsidRPr="00F36472" w:rsidRDefault="00514803">
            <w:pPr>
              <w:jc w:val="center"/>
              <w:rPr>
                <w:b/>
              </w:rPr>
            </w:pPr>
            <w:r w:rsidRPr="00F36472">
              <w:rPr>
                <w:b/>
              </w:rPr>
              <w:t>п/п</w:t>
            </w:r>
          </w:p>
        </w:tc>
        <w:tc>
          <w:tcPr>
            <w:tcW w:w="2657" w:type="dxa"/>
            <w:vAlign w:val="center"/>
          </w:tcPr>
          <w:p w:rsidR="0007009D" w:rsidRPr="00F36472" w:rsidRDefault="00514803">
            <w:pPr>
              <w:jc w:val="center"/>
              <w:rPr>
                <w:b/>
              </w:rPr>
            </w:pPr>
            <w:r w:rsidRPr="00F36472">
              <w:rPr>
                <w:b/>
              </w:rPr>
              <w:t>Факторы риска</w:t>
            </w:r>
          </w:p>
        </w:tc>
        <w:tc>
          <w:tcPr>
            <w:tcW w:w="3620" w:type="dxa"/>
            <w:vAlign w:val="center"/>
          </w:tcPr>
          <w:p w:rsidR="0007009D" w:rsidRPr="00F36472" w:rsidRDefault="00514803">
            <w:pPr>
              <w:jc w:val="center"/>
              <w:rPr>
                <w:b/>
              </w:rPr>
            </w:pPr>
            <w:r w:rsidRPr="00F36472">
              <w:rPr>
                <w:b/>
              </w:rPr>
              <w:t>Высокий уровень</w:t>
            </w:r>
          </w:p>
        </w:tc>
      </w:tr>
      <w:tr w:rsidR="0007009D">
        <w:tc>
          <w:tcPr>
            <w:tcW w:w="664" w:type="dxa"/>
            <w:vAlign w:val="center"/>
          </w:tcPr>
          <w:p w:rsidR="0007009D" w:rsidRPr="00F36472" w:rsidRDefault="00514803">
            <w:pPr>
              <w:ind w:right="-425"/>
            </w:pPr>
            <w:r w:rsidRPr="00F36472">
              <w:t>1</w:t>
            </w:r>
          </w:p>
        </w:tc>
        <w:tc>
          <w:tcPr>
            <w:tcW w:w="2657" w:type="dxa"/>
            <w:vAlign w:val="center"/>
          </w:tcPr>
          <w:p w:rsidR="0007009D" w:rsidRPr="00F36472" w:rsidRDefault="00514803">
            <w:pPr>
              <w:ind w:right="61"/>
            </w:pPr>
            <w:r w:rsidRPr="00F36472">
              <w:t>Потребность в одобрении (По)</w:t>
            </w:r>
          </w:p>
        </w:tc>
        <w:tc>
          <w:tcPr>
            <w:tcW w:w="3620" w:type="dxa"/>
            <w:vAlign w:val="center"/>
          </w:tcPr>
          <w:p w:rsidR="0007009D" w:rsidRPr="00F36472" w:rsidRDefault="00514803">
            <w:pPr>
              <w:ind w:right="-425"/>
            </w:pPr>
            <w:r w:rsidRPr="00F36472">
              <w:t xml:space="preserve">• формирование культуры достижений; </w:t>
            </w:r>
          </w:p>
          <w:p w:rsidR="0007009D" w:rsidRPr="00F36472" w:rsidRDefault="00514803">
            <w:pPr>
              <w:ind w:right="-425"/>
            </w:pPr>
            <w:r w:rsidRPr="00F36472">
              <w:t xml:space="preserve">• развитие </w:t>
            </w:r>
            <w:proofErr w:type="spellStart"/>
            <w:r w:rsidRPr="00F36472">
              <w:t>ассертивности</w:t>
            </w:r>
            <w:proofErr w:type="spellEnd"/>
            <w:r w:rsidRPr="00F36472">
              <w:t xml:space="preserve">; </w:t>
            </w:r>
          </w:p>
          <w:p w:rsidR="0007009D" w:rsidRPr="00F36472" w:rsidRDefault="00514803">
            <w:pPr>
              <w:ind w:right="-425"/>
            </w:pPr>
            <w:r w:rsidRPr="00F36472">
              <w:t xml:space="preserve">• развитие коммуникативных навыков; </w:t>
            </w:r>
          </w:p>
          <w:p w:rsidR="0007009D" w:rsidRPr="00F36472" w:rsidRDefault="00514803">
            <w:pPr>
              <w:ind w:right="-425"/>
            </w:pPr>
            <w:r w:rsidRPr="00F36472">
              <w:t xml:space="preserve">• обучение </w:t>
            </w:r>
            <w:proofErr w:type="spellStart"/>
            <w:r w:rsidRPr="00F36472">
              <w:t>самопрезентации</w:t>
            </w:r>
            <w:proofErr w:type="spellEnd"/>
            <w:r w:rsidRPr="00F36472">
              <w:t>.</w:t>
            </w:r>
          </w:p>
        </w:tc>
      </w:tr>
      <w:tr w:rsidR="0007009D">
        <w:tc>
          <w:tcPr>
            <w:tcW w:w="664" w:type="dxa"/>
            <w:vAlign w:val="center"/>
          </w:tcPr>
          <w:p w:rsidR="0007009D" w:rsidRPr="00F36472" w:rsidRDefault="00514803">
            <w:pPr>
              <w:ind w:right="-425"/>
            </w:pPr>
            <w:r w:rsidRPr="00F36472">
              <w:t>2</w:t>
            </w:r>
          </w:p>
        </w:tc>
        <w:tc>
          <w:tcPr>
            <w:tcW w:w="2657" w:type="dxa"/>
            <w:vAlign w:val="center"/>
          </w:tcPr>
          <w:p w:rsidR="0007009D" w:rsidRPr="00F36472" w:rsidRDefault="00514803">
            <w:pPr>
              <w:ind w:right="61"/>
            </w:pPr>
            <w:r w:rsidRPr="00F36472">
              <w:t>Подверженность влиянию группы (ПВГ)</w:t>
            </w:r>
          </w:p>
        </w:tc>
        <w:tc>
          <w:tcPr>
            <w:tcW w:w="3620" w:type="dxa"/>
            <w:vAlign w:val="center"/>
          </w:tcPr>
          <w:p w:rsidR="0007009D" w:rsidRPr="00F36472" w:rsidRDefault="00514803">
            <w:pPr>
              <w:ind w:right="33"/>
              <w:jc w:val="both"/>
            </w:pPr>
            <w:r w:rsidRPr="00F36472">
              <w:t xml:space="preserve">• включение во внеурочную деятельность и систему дополнительного образования; </w:t>
            </w:r>
          </w:p>
          <w:p w:rsidR="0007009D" w:rsidRPr="00F36472" w:rsidRDefault="00514803">
            <w:pPr>
              <w:ind w:right="33"/>
              <w:jc w:val="both"/>
            </w:pPr>
            <w:r w:rsidRPr="00F36472">
              <w:t xml:space="preserve">• использование метода делегирования полномочий, с постепенной передачей части </w:t>
            </w:r>
            <w:r w:rsidRPr="00F36472">
              <w:lastRenderedPageBreak/>
              <w:t xml:space="preserve">функций обучающемуся для достижения конкретных общих целей; </w:t>
            </w:r>
          </w:p>
          <w:p w:rsidR="0007009D" w:rsidRPr="00F36472" w:rsidRDefault="00514803">
            <w:pPr>
              <w:ind w:right="33"/>
              <w:jc w:val="both"/>
            </w:pPr>
            <w:r w:rsidRPr="00F36472">
              <w:t xml:space="preserve">• на уроках спрашивать первым, давать возможность выразить собственное мнение; </w:t>
            </w:r>
          </w:p>
          <w:p w:rsidR="0007009D" w:rsidRPr="00F36472" w:rsidRDefault="00514803">
            <w:pPr>
              <w:ind w:right="33"/>
              <w:jc w:val="both"/>
            </w:pPr>
            <w:r w:rsidRPr="00F36472">
              <w:t xml:space="preserve">• развитие личностных ресурсов как фактора психологической устойчивости личности («Я» - концепции, субъективного контроля, </w:t>
            </w:r>
            <w:proofErr w:type="spellStart"/>
            <w:r w:rsidRPr="00F36472">
              <w:t>аффилиации</w:t>
            </w:r>
            <w:proofErr w:type="spellEnd"/>
            <w:r w:rsidRPr="00F36472">
              <w:t xml:space="preserve">, </w:t>
            </w:r>
            <w:proofErr w:type="spellStart"/>
            <w:r w:rsidRPr="00F36472">
              <w:t>ассертивности</w:t>
            </w:r>
            <w:proofErr w:type="spellEnd"/>
            <w:r w:rsidRPr="00F36472">
              <w:t xml:space="preserve">); </w:t>
            </w:r>
          </w:p>
          <w:p w:rsidR="0007009D" w:rsidRPr="00F36472" w:rsidRDefault="00514803">
            <w:pPr>
              <w:ind w:right="33"/>
              <w:jc w:val="both"/>
            </w:pPr>
            <w:r w:rsidRPr="00F36472">
              <w:t>• обучение поведенческим стратегиям и сопротивлению групповому влиянию и манипуляциям (контраргументации, конструктивной критики, психологической самообороны, конфронтации, уклонения), формирование навыков поведения, устойчивого к внешнему воздействию.</w:t>
            </w:r>
          </w:p>
        </w:tc>
      </w:tr>
      <w:tr w:rsidR="0007009D">
        <w:tc>
          <w:tcPr>
            <w:tcW w:w="664" w:type="dxa"/>
            <w:vAlign w:val="center"/>
          </w:tcPr>
          <w:p w:rsidR="0007009D" w:rsidRPr="00F36472" w:rsidRDefault="00514803">
            <w:pPr>
              <w:ind w:right="-425"/>
            </w:pPr>
            <w:r w:rsidRPr="00F36472">
              <w:lastRenderedPageBreak/>
              <w:t>3</w:t>
            </w:r>
          </w:p>
        </w:tc>
        <w:tc>
          <w:tcPr>
            <w:tcW w:w="2657" w:type="dxa"/>
            <w:vAlign w:val="center"/>
          </w:tcPr>
          <w:p w:rsidR="0007009D" w:rsidRPr="00F36472" w:rsidRDefault="00514803">
            <w:pPr>
              <w:ind w:right="61"/>
            </w:pPr>
            <w:r w:rsidRPr="00F36472">
              <w:t xml:space="preserve">Принятие </w:t>
            </w:r>
            <w:proofErr w:type="spellStart"/>
            <w:r w:rsidRPr="00F36472">
              <w:t>аддиктивных</w:t>
            </w:r>
            <w:proofErr w:type="spellEnd"/>
            <w:r w:rsidRPr="00F36472">
              <w:t xml:space="preserve"> установок социума (ПАУ)</w:t>
            </w:r>
          </w:p>
        </w:tc>
        <w:tc>
          <w:tcPr>
            <w:tcW w:w="3620" w:type="dxa"/>
            <w:vAlign w:val="center"/>
          </w:tcPr>
          <w:p w:rsidR="0007009D" w:rsidRPr="00F36472" w:rsidRDefault="00514803">
            <w:pPr>
              <w:jc w:val="both"/>
            </w:pPr>
            <w:r w:rsidRPr="00F36472">
              <w:t>• формирование установок на здоровый образ жизни;</w:t>
            </w:r>
          </w:p>
          <w:p w:rsidR="0007009D" w:rsidRPr="00F36472" w:rsidRDefault="00514803">
            <w:pPr>
              <w:jc w:val="both"/>
            </w:pPr>
            <w:r w:rsidRPr="00F36472">
              <w:t>• включение обучающегося в значимую для него и социума деятельность;</w:t>
            </w:r>
          </w:p>
          <w:p w:rsidR="0007009D" w:rsidRPr="00F36472" w:rsidRDefault="00514803">
            <w:pPr>
              <w:jc w:val="both"/>
            </w:pPr>
            <w:r w:rsidRPr="00F36472">
              <w:t>• наличие личностно значимого положительного взрослого;</w:t>
            </w:r>
          </w:p>
          <w:p w:rsidR="0007009D" w:rsidRPr="00F36472" w:rsidRDefault="00514803">
            <w:pPr>
              <w:jc w:val="both"/>
            </w:pPr>
            <w:r w:rsidRPr="00F36472">
              <w:t>• занятия спортом; включение в систему дополнительного образования;</w:t>
            </w:r>
          </w:p>
          <w:p w:rsidR="0007009D" w:rsidRPr="00F36472" w:rsidRDefault="00514803">
            <w:pPr>
              <w:jc w:val="both"/>
            </w:pPr>
            <w:r w:rsidRPr="00F36472">
              <w:t xml:space="preserve">• развитие конструктивных навыков общения, развитие </w:t>
            </w:r>
            <w:r w:rsidRPr="00F36472">
              <w:lastRenderedPageBreak/>
              <w:t>критичности к себе и своему поведению.</w:t>
            </w:r>
          </w:p>
        </w:tc>
      </w:tr>
      <w:tr w:rsidR="0007009D">
        <w:tc>
          <w:tcPr>
            <w:tcW w:w="664" w:type="dxa"/>
            <w:vAlign w:val="center"/>
          </w:tcPr>
          <w:p w:rsidR="0007009D" w:rsidRPr="00F36472" w:rsidRDefault="00514803">
            <w:pPr>
              <w:ind w:right="-425"/>
            </w:pPr>
            <w:r w:rsidRPr="00F36472">
              <w:lastRenderedPageBreak/>
              <w:t>4</w:t>
            </w:r>
          </w:p>
        </w:tc>
        <w:tc>
          <w:tcPr>
            <w:tcW w:w="2657" w:type="dxa"/>
            <w:vAlign w:val="center"/>
          </w:tcPr>
          <w:p w:rsidR="0007009D" w:rsidRPr="00F36472" w:rsidRDefault="00514803">
            <w:pPr>
              <w:ind w:right="61"/>
            </w:pPr>
            <w:proofErr w:type="spellStart"/>
            <w:r w:rsidRPr="00F36472">
              <w:t>Наркопотребление</w:t>
            </w:r>
            <w:proofErr w:type="spellEnd"/>
            <w:r w:rsidRPr="00F36472">
              <w:t xml:space="preserve"> в социальном окружении (НСО)</w:t>
            </w:r>
          </w:p>
        </w:tc>
        <w:tc>
          <w:tcPr>
            <w:tcW w:w="3620" w:type="dxa"/>
            <w:vAlign w:val="center"/>
          </w:tcPr>
          <w:p w:rsidR="0007009D" w:rsidRPr="00F36472" w:rsidRDefault="00514803">
            <w:pPr>
              <w:jc w:val="both"/>
            </w:pPr>
            <w:r w:rsidRPr="00F36472">
              <w:t xml:space="preserve">• формирование отрицательных установок на </w:t>
            </w:r>
            <w:proofErr w:type="spellStart"/>
            <w:r w:rsidRPr="00F36472">
              <w:t>наркопотребление</w:t>
            </w:r>
            <w:proofErr w:type="spellEnd"/>
            <w:r w:rsidRPr="00F36472">
              <w:t>;</w:t>
            </w:r>
          </w:p>
          <w:p w:rsidR="0007009D" w:rsidRPr="00F36472" w:rsidRDefault="00514803">
            <w:pPr>
              <w:jc w:val="both"/>
            </w:pPr>
            <w:r w:rsidRPr="00F36472">
              <w:t>• включение первичной профилактики наркомании в учебный план;</w:t>
            </w:r>
          </w:p>
          <w:p w:rsidR="0007009D" w:rsidRPr="00F36472" w:rsidRDefault="00514803">
            <w:pPr>
              <w:jc w:val="both"/>
            </w:pPr>
            <w:r w:rsidRPr="00F36472">
              <w:t>• включение обучающихся во внеурочную деятельность, волонтерские движения, общественную жизнь;</w:t>
            </w:r>
          </w:p>
          <w:p w:rsidR="0007009D" w:rsidRPr="00F36472" w:rsidRDefault="00514803">
            <w:pPr>
              <w:jc w:val="both"/>
            </w:pPr>
            <w:r w:rsidRPr="00F36472">
              <w:t>• повышение психолого-педагогической компетентности родителей/законных представителей о негативных последствиях употребления наркотиков;</w:t>
            </w:r>
          </w:p>
          <w:p w:rsidR="0007009D" w:rsidRPr="00F36472" w:rsidRDefault="00514803">
            <w:pPr>
              <w:jc w:val="both"/>
            </w:pPr>
            <w:r w:rsidRPr="00F36472">
              <w:t>• системная организация и проведения социально-психологического тестирования и профилактических медицинских осмотров;</w:t>
            </w:r>
          </w:p>
          <w:p w:rsidR="0007009D" w:rsidRPr="00F36472" w:rsidRDefault="00514803">
            <w:pPr>
              <w:jc w:val="both"/>
            </w:pPr>
            <w:r w:rsidRPr="00F36472">
              <w:t>• повышение компетенции педагогических работников.</w:t>
            </w:r>
          </w:p>
        </w:tc>
      </w:tr>
      <w:tr w:rsidR="0007009D">
        <w:tc>
          <w:tcPr>
            <w:tcW w:w="664" w:type="dxa"/>
            <w:vAlign w:val="center"/>
          </w:tcPr>
          <w:p w:rsidR="0007009D" w:rsidRPr="00F36472" w:rsidRDefault="00514803">
            <w:pPr>
              <w:ind w:right="-425"/>
            </w:pPr>
            <w:r w:rsidRPr="00F36472">
              <w:t>5</w:t>
            </w:r>
          </w:p>
        </w:tc>
        <w:tc>
          <w:tcPr>
            <w:tcW w:w="2657" w:type="dxa"/>
            <w:vAlign w:val="center"/>
          </w:tcPr>
          <w:p w:rsidR="0007009D" w:rsidRPr="00F36472" w:rsidRDefault="00514803">
            <w:r w:rsidRPr="00F36472">
              <w:t>Склонность к риску (СР)</w:t>
            </w:r>
          </w:p>
        </w:tc>
        <w:tc>
          <w:tcPr>
            <w:tcW w:w="3620" w:type="dxa"/>
            <w:vAlign w:val="center"/>
          </w:tcPr>
          <w:p w:rsidR="0007009D" w:rsidRPr="00F36472" w:rsidRDefault="00514803">
            <w:pPr>
              <w:ind w:right="34"/>
              <w:jc w:val="both"/>
            </w:pPr>
            <w:r w:rsidRPr="00F36472">
              <w:t>• повышение информированности обучающихся о последствиях рискованного поведения;</w:t>
            </w:r>
          </w:p>
          <w:p w:rsidR="0007009D" w:rsidRPr="00F36472" w:rsidRDefault="00514803">
            <w:pPr>
              <w:ind w:right="34"/>
              <w:jc w:val="both"/>
            </w:pPr>
            <w:r w:rsidRPr="00F36472">
              <w:t xml:space="preserve">• развитие критичности, </w:t>
            </w:r>
            <w:proofErr w:type="spellStart"/>
            <w:r w:rsidRPr="00F36472">
              <w:t>саморегуляции</w:t>
            </w:r>
            <w:proofErr w:type="spellEnd"/>
            <w:r w:rsidRPr="00F36472">
              <w:t>, локуса контроля;</w:t>
            </w:r>
          </w:p>
          <w:p w:rsidR="0007009D" w:rsidRPr="00F36472" w:rsidRDefault="00514803">
            <w:pPr>
              <w:ind w:right="34"/>
              <w:jc w:val="both"/>
            </w:pPr>
            <w:r w:rsidRPr="00F36472">
              <w:t xml:space="preserve">• развитие навыков конструктивного разрешения внутренних конфликтов, навыков обращения за помощью </w:t>
            </w:r>
            <w:r w:rsidRPr="00F36472">
              <w:lastRenderedPageBreak/>
              <w:t>(дополнительную возможность получения помощи могут обеспечить службы медиации в ОО, телефоны доверия, информационные планшеты);</w:t>
            </w:r>
          </w:p>
          <w:p w:rsidR="0007009D" w:rsidRPr="00F36472" w:rsidRDefault="00514803">
            <w:pPr>
              <w:ind w:right="34"/>
              <w:jc w:val="both"/>
            </w:pPr>
            <w:r w:rsidRPr="00F36472">
              <w:t>• предоставление социально приемлемых альтернатив рискованному поведению в системе дополнительного образования, спортивных секциях;</w:t>
            </w:r>
          </w:p>
          <w:p w:rsidR="0007009D" w:rsidRPr="00F36472" w:rsidRDefault="00514803" w:rsidP="00F36472">
            <w:pPr>
              <w:tabs>
                <w:tab w:val="left" w:pos="196"/>
              </w:tabs>
              <w:ind w:right="34"/>
              <w:jc w:val="both"/>
            </w:pPr>
            <w:r w:rsidRPr="00F36472">
              <w:t>• организовать сотрудничество с МЧС, полицией, спасателями, службами пожарной безопасности (как яркий пример рискованного социально значимого поведения);</w:t>
            </w:r>
          </w:p>
          <w:p w:rsidR="0007009D" w:rsidRPr="00F36472" w:rsidRDefault="00514803">
            <w:pPr>
              <w:ind w:right="34"/>
              <w:jc w:val="both"/>
            </w:pPr>
            <w:r w:rsidRPr="00F36472">
              <w:t>• обучать навыкам оказания доврачебной помощи.</w:t>
            </w:r>
          </w:p>
        </w:tc>
      </w:tr>
      <w:tr w:rsidR="0007009D">
        <w:tc>
          <w:tcPr>
            <w:tcW w:w="664" w:type="dxa"/>
            <w:vAlign w:val="center"/>
          </w:tcPr>
          <w:p w:rsidR="0007009D" w:rsidRPr="00F36472" w:rsidRDefault="00514803">
            <w:pPr>
              <w:ind w:right="-425"/>
            </w:pPr>
            <w:r w:rsidRPr="00F36472">
              <w:lastRenderedPageBreak/>
              <w:t>6</w:t>
            </w:r>
          </w:p>
        </w:tc>
        <w:tc>
          <w:tcPr>
            <w:tcW w:w="2657" w:type="dxa"/>
          </w:tcPr>
          <w:p w:rsidR="0007009D" w:rsidRPr="00F36472" w:rsidRDefault="00514803">
            <w:pPr>
              <w:ind w:right="118"/>
              <w:jc w:val="both"/>
            </w:pPr>
            <w:r w:rsidRPr="00F36472">
              <w:t>Импульсивность (И)</w:t>
            </w:r>
          </w:p>
        </w:tc>
        <w:tc>
          <w:tcPr>
            <w:tcW w:w="3620" w:type="dxa"/>
          </w:tcPr>
          <w:p w:rsidR="0007009D" w:rsidRPr="00F36472" w:rsidRDefault="00514803">
            <w:pPr>
              <w:jc w:val="both"/>
            </w:pPr>
            <w:r w:rsidRPr="00F36472">
              <w:t>• получение дополнительных знаний об индивидуально-</w:t>
            </w:r>
            <w:r w:rsidR="00F36472" w:rsidRPr="00F36472">
              <w:t>т</w:t>
            </w:r>
            <w:r w:rsidRPr="00F36472">
              <w:t>ипологических особенностях;</w:t>
            </w:r>
          </w:p>
          <w:p w:rsidR="0007009D" w:rsidRPr="00F36472" w:rsidRDefault="00514803">
            <w:pPr>
              <w:jc w:val="both"/>
            </w:pPr>
            <w:r w:rsidRPr="00F36472">
              <w:t xml:space="preserve">• обучение навыкам </w:t>
            </w:r>
            <w:proofErr w:type="spellStart"/>
            <w:r w:rsidRPr="00F36472">
              <w:t>саморегуляции</w:t>
            </w:r>
            <w:proofErr w:type="spellEnd"/>
            <w:r w:rsidRPr="00F36472">
              <w:t xml:space="preserve">, рефлексии, произвольного контроля, методам планирования и анализа; </w:t>
            </w:r>
          </w:p>
          <w:p w:rsidR="0007009D" w:rsidRPr="00F36472" w:rsidRDefault="00514803">
            <w:pPr>
              <w:jc w:val="both"/>
            </w:pPr>
            <w:r w:rsidRPr="00F36472">
              <w:t xml:space="preserve">• проведение </w:t>
            </w:r>
            <w:proofErr w:type="spellStart"/>
            <w:r w:rsidRPr="00F36472">
              <w:t>тренинговых</w:t>
            </w:r>
            <w:proofErr w:type="spellEnd"/>
            <w:r w:rsidRPr="00F36472">
              <w:t xml:space="preserve"> занятий по развитию коммуникативных способностей, а также занятия в комнате психологической разгрузки с использованием релаксационных методик;</w:t>
            </w:r>
          </w:p>
          <w:p w:rsidR="0007009D" w:rsidRPr="00F36472" w:rsidRDefault="00514803">
            <w:pPr>
              <w:jc w:val="both"/>
            </w:pPr>
            <w:r w:rsidRPr="00F36472">
              <w:lastRenderedPageBreak/>
              <w:t>• поощрять занятия физической и спортивной деятельностью (командные спортивные игры, соревнования, показательные выступления, виды спорта со статистической нагрузкой (например, силовое троеборье), бег, плавание, лыжи, езда на велосипеде).</w:t>
            </w:r>
          </w:p>
        </w:tc>
      </w:tr>
      <w:tr w:rsidR="0007009D">
        <w:tc>
          <w:tcPr>
            <w:tcW w:w="664" w:type="dxa"/>
          </w:tcPr>
          <w:p w:rsidR="0007009D" w:rsidRPr="00F36472" w:rsidRDefault="00514803">
            <w:pPr>
              <w:ind w:right="-425"/>
              <w:jc w:val="both"/>
            </w:pPr>
            <w:r w:rsidRPr="00F36472">
              <w:lastRenderedPageBreak/>
              <w:t>7</w:t>
            </w:r>
          </w:p>
        </w:tc>
        <w:tc>
          <w:tcPr>
            <w:tcW w:w="2657" w:type="dxa"/>
          </w:tcPr>
          <w:p w:rsidR="0007009D" w:rsidRPr="00F36472" w:rsidRDefault="00514803">
            <w:pPr>
              <w:jc w:val="both"/>
            </w:pPr>
            <w:r w:rsidRPr="00F36472">
              <w:t>Тревожность (Т)</w:t>
            </w:r>
          </w:p>
        </w:tc>
        <w:tc>
          <w:tcPr>
            <w:tcW w:w="3620" w:type="dxa"/>
          </w:tcPr>
          <w:p w:rsidR="0007009D" w:rsidRPr="00F36472" w:rsidRDefault="00514803">
            <w:pPr>
              <w:jc w:val="both"/>
            </w:pPr>
            <w:r w:rsidRPr="00F36472">
              <w:t>• развитие уверенности в своих силах;</w:t>
            </w:r>
          </w:p>
          <w:p w:rsidR="0007009D" w:rsidRPr="00F36472" w:rsidRDefault="00514803">
            <w:pPr>
              <w:jc w:val="both"/>
            </w:pPr>
            <w:r w:rsidRPr="00F36472">
              <w:t>• создание ситуаций успешности (целенаправленное, организованное сочетание условий, при которых создается возможность достичь значительных результатов деятельности как отдельно взятой личности, так и коллектива в целом);</w:t>
            </w:r>
          </w:p>
          <w:p w:rsidR="0007009D" w:rsidRPr="00F36472" w:rsidRDefault="00514803">
            <w:pPr>
              <w:jc w:val="both"/>
            </w:pPr>
            <w:r w:rsidRPr="00F36472">
              <w:t>• проведение групповых и индивидуальных занятий, направленных на повышение самооценки, развитие коммуникативных умений и навыков, повышение жизнестойкости;</w:t>
            </w:r>
          </w:p>
          <w:p w:rsidR="0007009D" w:rsidRPr="00F36472" w:rsidRDefault="00514803">
            <w:pPr>
              <w:jc w:val="both"/>
            </w:pPr>
            <w:r w:rsidRPr="00F36472">
              <w:t xml:space="preserve">• развитие навыков </w:t>
            </w:r>
            <w:proofErr w:type="spellStart"/>
            <w:r w:rsidRPr="00F36472">
              <w:t>саморегуляции</w:t>
            </w:r>
            <w:proofErr w:type="spellEnd"/>
            <w:r w:rsidRPr="00F36472">
              <w:t>;</w:t>
            </w:r>
          </w:p>
          <w:p w:rsidR="0007009D" w:rsidRPr="00F36472" w:rsidRDefault="00514803">
            <w:pPr>
              <w:jc w:val="both"/>
            </w:pPr>
            <w:r w:rsidRPr="00F36472">
              <w:t>• соблюдение педагогического такта и норм педагогического общения</w:t>
            </w:r>
          </w:p>
        </w:tc>
      </w:tr>
      <w:tr w:rsidR="0007009D">
        <w:tc>
          <w:tcPr>
            <w:tcW w:w="664" w:type="dxa"/>
          </w:tcPr>
          <w:p w:rsidR="0007009D" w:rsidRPr="00F36472" w:rsidRDefault="00514803">
            <w:pPr>
              <w:ind w:right="-425"/>
              <w:jc w:val="both"/>
            </w:pPr>
            <w:r w:rsidRPr="00F36472">
              <w:t>8</w:t>
            </w:r>
          </w:p>
        </w:tc>
        <w:tc>
          <w:tcPr>
            <w:tcW w:w="2657" w:type="dxa"/>
          </w:tcPr>
          <w:p w:rsidR="0007009D" w:rsidRPr="00F36472" w:rsidRDefault="00514803">
            <w:pPr>
              <w:jc w:val="both"/>
            </w:pPr>
            <w:r w:rsidRPr="00F36472">
              <w:t>Фрустрация (Ф)</w:t>
            </w:r>
          </w:p>
        </w:tc>
        <w:tc>
          <w:tcPr>
            <w:tcW w:w="3620" w:type="dxa"/>
          </w:tcPr>
          <w:p w:rsidR="0007009D" w:rsidRPr="00F36472" w:rsidRDefault="00514803">
            <w:pPr>
              <w:jc w:val="both"/>
            </w:pPr>
            <w:r w:rsidRPr="00F36472">
              <w:t xml:space="preserve">• предоставление психологической информации о феномене фрустрации, </w:t>
            </w:r>
            <w:proofErr w:type="spellStart"/>
            <w:r w:rsidRPr="00F36472">
              <w:lastRenderedPageBreak/>
              <w:t>фрустраторах</w:t>
            </w:r>
            <w:proofErr w:type="spellEnd"/>
            <w:r w:rsidRPr="00F36472">
              <w:t>, стратегиях преодоления (</w:t>
            </w:r>
            <w:proofErr w:type="spellStart"/>
            <w:r w:rsidRPr="00F36472">
              <w:t>копинг</w:t>
            </w:r>
            <w:proofErr w:type="spellEnd"/>
            <w:r w:rsidRPr="00F36472">
              <w:t>-стратегиях);</w:t>
            </w:r>
          </w:p>
          <w:p w:rsidR="0007009D" w:rsidRPr="00F36472" w:rsidRDefault="00514803">
            <w:pPr>
              <w:jc w:val="both"/>
            </w:pPr>
            <w:r w:rsidRPr="00F36472">
              <w:t>• развитие коммуникативных умений;</w:t>
            </w:r>
          </w:p>
          <w:p w:rsidR="0007009D" w:rsidRPr="00F36472" w:rsidRDefault="00514803">
            <w:pPr>
              <w:jc w:val="both"/>
            </w:pPr>
            <w:r w:rsidRPr="00F36472">
              <w:t xml:space="preserve">• развитие навыков целеполагания, прогнозирования; </w:t>
            </w:r>
          </w:p>
          <w:p w:rsidR="0007009D" w:rsidRPr="00F36472" w:rsidRDefault="00514803">
            <w:pPr>
              <w:jc w:val="both"/>
            </w:pPr>
            <w:r w:rsidRPr="00F36472">
              <w:t>• обучение рефлексии;</w:t>
            </w:r>
          </w:p>
          <w:p w:rsidR="0007009D" w:rsidRPr="00F36472" w:rsidRDefault="00514803">
            <w:pPr>
              <w:jc w:val="both"/>
            </w:pPr>
            <w:r w:rsidRPr="00F36472">
              <w:t>• коррекция иррациональных убеждений и формирование рациональных установок;</w:t>
            </w:r>
          </w:p>
          <w:p w:rsidR="0007009D" w:rsidRPr="00F36472" w:rsidRDefault="00514803">
            <w:pPr>
              <w:jc w:val="both"/>
            </w:pPr>
            <w:r w:rsidRPr="00F36472">
              <w:t xml:space="preserve">• развитие психоэмоциональной </w:t>
            </w:r>
            <w:proofErr w:type="spellStart"/>
            <w:r w:rsidRPr="00F36472">
              <w:t>саморегуляции</w:t>
            </w:r>
            <w:proofErr w:type="spellEnd"/>
            <w:r w:rsidRPr="00F36472">
              <w:t>, в том числе по преодолению деструктивных эмоциональных состояний (тревога, страх, гнев/агрессия, депрессия и др.);</w:t>
            </w:r>
          </w:p>
          <w:p w:rsidR="0007009D" w:rsidRPr="00F36472" w:rsidRDefault="00514803">
            <w:pPr>
              <w:jc w:val="both"/>
            </w:pPr>
            <w:r w:rsidRPr="00F36472">
              <w:t xml:space="preserve">• повышение стрессоустойчивости, мотивации достижения успеха, формирование умения выбирать адекватные конструктивные формы преодоления </w:t>
            </w:r>
            <w:proofErr w:type="spellStart"/>
            <w:r w:rsidRPr="00F36472">
              <w:t>фрустрирующей</w:t>
            </w:r>
            <w:proofErr w:type="spellEnd"/>
            <w:r w:rsidRPr="00F36472">
              <w:t xml:space="preserve"> ситуации;</w:t>
            </w:r>
          </w:p>
          <w:p w:rsidR="0007009D" w:rsidRPr="00F36472" w:rsidRDefault="00514803">
            <w:pPr>
              <w:jc w:val="both"/>
            </w:pPr>
            <w:r w:rsidRPr="00F36472">
              <w:t xml:space="preserve">• формирование способности к </w:t>
            </w:r>
            <w:proofErr w:type="spellStart"/>
            <w:r w:rsidRPr="00F36472">
              <w:t>эмпатии</w:t>
            </w:r>
            <w:proofErr w:type="spellEnd"/>
            <w:r w:rsidRPr="00F36472">
              <w:t xml:space="preserve">, к позитивному принятию других, </w:t>
            </w:r>
            <w:proofErr w:type="spellStart"/>
            <w:r w:rsidRPr="00F36472">
              <w:t>ассертивности</w:t>
            </w:r>
            <w:proofErr w:type="spellEnd"/>
            <w:r w:rsidRPr="00F36472">
              <w:t>, гибкости поведения.</w:t>
            </w:r>
          </w:p>
        </w:tc>
      </w:tr>
      <w:tr w:rsidR="0007009D">
        <w:tc>
          <w:tcPr>
            <w:tcW w:w="6941" w:type="dxa"/>
            <w:gridSpan w:val="3"/>
          </w:tcPr>
          <w:p w:rsidR="0007009D" w:rsidRPr="00F36472" w:rsidRDefault="00514803">
            <w:pPr>
              <w:jc w:val="center"/>
              <w:rPr>
                <w:b/>
              </w:rPr>
            </w:pPr>
            <w:r w:rsidRPr="00F36472">
              <w:rPr>
                <w:b/>
              </w:rPr>
              <w:lastRenderedPageBreak/>
              <w:t>Усиление факторов защиты</w:t>
            </w:r>
          </w:p>
        </w:tc>
      </w:tr>
      <w:tr w:rsidR="0007009D">
        <w:tc>
          <w:tcPr>
            <w:tcW w:w="664" w:type="dxa"/>
          </w:tcPr>
          <w:p w:rsidR="0007009D" w:rsidRPr="00F36472" w:rsidRDefault="00514803">
            <w:pPr>
              <w:ind w:right="-425"/>
              <w:jc w:val="both"/>
              <w:rPr>
                <w:b/>
              </w:rPr>
            </w:pPr>
            <w:r w:rsidRPr="00F36472">
              <w:rPr>
                <w:b/>
              </w:rPr>
              <w:t>№</w:t>
            </w:r>
          </w:p>
          <w:p w:rsidR="0007009D" w:rsidRPr="00F36472" w:rsidRDefault="00514803">
            <w:pPr>
              <w:ind w:right="-425"/>
              <w:jc w:val="both"/>
              <w:rPr>
                <w:b/>
              </w:rPr>
            </w:pPr>
            <w:r w:rsidRPr="00F36472">
              <w:rPr>
                <w:b/>
              </w:rPr>
              <w:t>п/п</w:t>
            </w:r>
          </w:p>
        </w:tc>
        <w:tc>
          <w:tcPr>
            <w:tcW w:w="2657" w:type="dxa"/>
          </w:tcPr>
          <w:p w:rsidR="0007009D" w:rsidRPr="00F36472" w:rsidRDefault="00514803">
            <w:pPr>
              <w:jc w:val="center"/>
              <w:rPr>
                <w:b/>
              </w:rPr>
            </w:pPr>
            <w:r w:rsidRPr="00F36472">
              <w:rPr>
                <w:b/>
              </w:rPr>
              <w:t>Факторы защиты</w:t>
            </w:r>
          </w:p>
        </w:tc>
        <w:tc>
          <w:tcPr>
            <w:tcW w:w="3620" w:type="dxa"/>
          </w:tcPr>
          <w:p w:rsidR="0007009D" w:rsidRPr="00F36472" w:rsidRDefault="00514803">
            <w:pPr>
              <w:jc w:val="center"/>
              <w:rPr>
                <w:b/>
              </w:rPr>
            </w:pPr>
            <w:r w:rsidRPr="00F36472">
              <w:rPr>
                <w:b/>
              </w:rPr>
              <w:t>Низкий уровень</w:t>
            </w:r>
          </w:p>
        </w:tc>
      </w:tr>
      <w:tr w:rsidR="0007009D">
        <w:tc>
          <w:tcPr>
            <w:tcW w:w="664" w:type="dxa"/>
          </w:tcPr>
          <w:p w:rsidR="0007009D" w:rsidRPr="00F36472" w:rsidRDefault="00514803">
            <w:pPr>
              <w:ind w:right="-425"/>
              <w:jc w:val="both"/>
            </w:pPr>
            <w:r w:rsidRPr="00F36472">
              <w:t>1</w:t>
            </w:r>
          </w:p>
        </w:tc>
        <w:tc>
          <w:tcPr>
            <w:tcW w:w="2657" w:type="dxa"/>
          </w:tcPr>
          <w:p w:rsidR="0007009D" w:rsidRPr="00F36472" w:rsidRDefault="00514803">
            <w:pPr>
              <w:jc w:val="both"/>
            </w:pPr>
            <w:r w:rsidRPr="00F36472">
              <w:t>Принятие родителями (ПР)</w:t>
            </w:r>
          </w:p>
        </w:tc>
        <w:tc>
          <w:tcPr>
            <w:tcW w:w="3620" w:type="dxa"/>
          </w:tcPr>
          <w:p w:rsidR="0007009D" w:rsidRPr="00F36472" w:rsidRDefault="00514803">
            <w:pPr>
              <w:jc w:val="both"/>
            </w:pPr>
            <w:r w:rsidRPr="00F36472">
              <w:t xml:space="preserve">• повышение психолого-педагогической компетентности </w:t>
            </w:r>
            <w:r w:rsidRPr="00F36472">
              <w:lastRenderedPageBreak/>
              <w:t xml:space="preserve">родителей/законных представителей по вопросам воспитания, развития, коррекции </w:t>
            </w:r>
            <w:proofErr w:type="spellStart"/>
            <w:r w:rsidRPr="00F36472">
              <w:t>детскородительских</w:t>
            </w:r>
            <w:proofErr w:type="spellEnd"/>
            <w:r w:rsidRPr="00F36472">
              <w:t xml:space="preserve"> отношений, совместного проведения досуга, формирования семейных традиций и ценностей;</w:t>
            </w:r>
          </w:p>
          <w:p w:rsidR="0007009D" w:rsidRPr="00F36472" w:rsidRDefault="00514803">
            <w:pPr>
              <w:jc w:val="both"/>
            </w:pPr>
            <w:r w:rsidRPr="00F36472">
              <w:t>• включение ребёнка в социально значимую деятельность (ощущение нужности);</w:t>
            </w:r>
          </w:p>
          <w:p w:rsidR="0007009D" w:rsidRPr="00F36472" w:rsidRDefault="00514803">
            <w:pPr>
              <w:jc w:val="both"/>
            </w:pPr>
            <w:r w:rsidRPr="00F36472">
              <w:t>• формирование чувства уверенности;</w:t>
            </w:r>
          </w:p>
          <w:p w:rsidR="0007009D" w:rsidRPr="00F36472" w:rsidRDefault="00514803">
            <w:pPr>
              <w:jc w:val="both"/>
            </w:pPr>
            <w:r w:rsidRPr="00F36472">
              <w:t>• повышение самооценки;</w:t>
            </w:r>
          </w:p>
          <w:p w:rsidR="0007009D" w:rsidRPr="00F36472" w:rsidRDefault="00514803">
            <w:pPr>
              <w:jc w:val="both"/>
            </w:pPr>
            <w:r w:rsidRPr="00F36472">
              <w:t>• развитие ресурсных возможностей и способностей ребёнка;</w:t>
            </w:r>
          </w:p>
          <w:p w:rsidR="0007009D" w:rsidRPr="00F36472" w:rsidRDefault="00514803">
            <w:pPr>
              <w:jc w:val="both"/>
            </w:pPr>
            <w:r w:rsidRPr="00F36472">
              <w:t>• соблюдение педагогического такта и норм педагогического общения.</w:t>
            </w:r>
          </w:p>
        </w:tc>
      </w:tr>
      <w:tr w:rsidR="0007009D">
        <w:tc>
          <w:tcPr>
            <w:tcW w:w="664" w:type="dxa"/>
          </w:tcPr>
          <w:p w:rsidR="0007009D" w:rsidRPr="00F36472" w:rsidRDefault="00514803">
            <w:pPr>
              <w:ind w:right="-425"/>
              <w:jc w:val="both"/>
            </w:pPr>
            <w:r w:rsidRPr="00F36472">
              <w:lastRenderedPageBreak/>
              <w:t>2</w:t>
            </w:r>
          </w:p>
        </w:tc>
        <w:tc>
          <w:tcPr>
            <w:tcW w:w="2657" w:type="dxa"/>
          </w:tcPr>
          <w:p w:rsidR="0007009D" w:rsidRPr="00F36472" w:rsidRDefault="00514803">
            <w:pPr>
              <w:jc w:val="both"/>
            </w:pPr>
            <w:r w:rsidRPr="00F36472">
              <w:t>Принятие одноклассниками (ПО)</w:t>
            </w:r>
          </w:p>
        </w:tc>
        <w:tc>
          <w:tcPr>
            <w:tcW w:w="3620" w:type="dxa"/>
          </w:tcPr>
          <w:p w:rsidR="0007009D" w:rsidRPr="00F36472" w:rsidRDefault="00514803">
            <w:pPr>
              <w:jc w:val="both"/>
            </w:pPr>
            <w:r w:rsidRPr="00F36472">
              <w:t xml:space="preserve">• проведение социометрического обследования, изучение психологического климата в классе и учреждении в целом; </w:t>
            </w:r>
          </w:p>
          <w:p w:rsidR="0007009D" w:rsidRPr="00F36472" w:rsidRDefault="00514803">
            <w:pPr>
              <w:jc w:val="both"/>
            </w:pPr>
            <w:r w:rsidRPr="00F36472">
              <w:t>• развитие службы медиации, примирения;</w:t>
            </w:r>
          </w:p>
          <w:p w:rsidR="0007009D" w:rsidRPr="00F36472" w:rsidRDefault="00514803">
            <w:pPr>
              <w:jc w:val="both"/>
            </w:pPr>
            <w:r w:rsidRPr="00F36472">
              <w:t xml:space="preserve">• организация деятельности мобильных групп по профилактике </w:t>
            </w:r>
            <w:proofErr w:type="spellStart"/>
            <w:r w:rsidRPr="00F36472">
              <w:t>буллинга</w:t>
            </w:r>
            <w:proofErr w:type="spellEnd"/>
            <w:r w:rsidRPr="00F36472">
              <w:t>;</w:t>
            </w:r>
          </w:p>
          <w:p w:rsidR="0007009D" w:rsidRPr="00F36472" w:rsidRDefault="00514803">
            <w:pPr>
              <w:jc w:val="both"/>
            </w:pPr>
            <w:r w:rsidRPr="00F36472">
              <w:t xml:space="preserve"> • организация работы над сплочением коллектива;</w:t>
            </w:r>
          </w:p>
          <w:p w:rsidR="0007009D" w:rsidRPr="00F36472" w:rsidRDefault="00514803">
            <w:pPr>
              <w:jc w:val="both"/>
            </w:pPr>
            <w:r w:rsidRPr="00F36472">
              <w:t xml:space="preserve"> • включение в совместную деятельность, демонстрация ресурсных возможностей каждого; </w:t>
            </w:r>
          </w:p>
          <w:p w:rsidR="0007009D" w:rsidRPr="00F36472" w:rsidRDefault="00514803">
            <w:pPr>
              <w:jc w:val="both"/>
            </w:pPr>
            <w:r w:rsidRPr="00F36472">
              <w:lastRenderedPageBreak/>
              <w:t>• оказание психолого-педагогической поддержки, развитие коммуникативных навыков, формирование уверенности в себе, повышение самооценки.</w:t>
            </w:r>
          </w:p>
        </w:tc>
      </w:tr>
      <w:tr w:rsidR="0007009D">
        <w:tc>
          <w:tcPr>
            <w:tcW w:w="664" w:type="dxa"/>
          </w:tcPr>
          <w:p w:rsidR="0007009D" w:rsidRPr="00F36472" w:rsidRDefault="00514803">
            <w:pPr>
              <w:ind w:right="-425"/>
              <w:jc w:val="both"/>
            </w:pPr>
            <w:r w:rsidRPr="00F36472">
              <w:lastRenderedPageBreak/>
              <w:t>3</w:t>
            </w:r>
          </w:p>
        </w:tc>
        <w:tc>
          <w:tcPr>
            <w:tcW w:w="2657" w:type="dxa"/>
          </w:tcPr>
          <w:p w:rsidR="0007009D" w:rsidRPr="00F36472" w:rsidRDefault="00514803">
            <w:pPr>
              <w:jc w:val="both"/>
            </w:pPr>
            <w:r w:rsidRPr="00F36472">
              <w:t>Социальная активность (СА)</w:t>
            </w:r>
          </w:p>
        </w:tc>
        <w:tc>
          <w:tcPr>
            <w:tcW w:w="3620" w:type="dxa"/>
          </w:tcPr>
          <w:p w:rsidR="0007009D" w:rsidRPr="00F36472" w:rsidRDefault="00514803">
            <w:pPr>
              <w:jc w:val="both"/>
            </w:pPr>
            <w:r w:rsidRPr="00F36472">
              <w:t>• включение во внеурочную деятельность, систему дополнительного образования;</w:t>
            </w:r>
          </w:p>
          <w:p w:rsidR="0007009D" w:rsidRPr="00F36472" w:rsidRDefault="00514803">
            <w:pPr>
              <w:jc w:val="both"/>
            </w:pPr>
            <w:r w:rsidRPr="00F36472">
              <w:t xml:space="preserve"> • включение в социально значимую деятельность; </w:t>
            </w:r>
          </w:p>
          <w:p w:rsidR="0007009D" w:rsidRPr="00F36472" w:rsidRDefault="00514803">
            <w:pPr>
              <w:jc w:val="both"/>
            </w:pPr>
            <w:r w:rsidRPr="00F36472">
              <w:t xml:space="preserve">• поддержка развития самостоятельности и инициативы; </w:t>
            </w:r>
          </w:p>
          <w:p w:rsidR="0007009D" w:rsidRPr="00F36472" w:rsidRDefault="00514803">
            <w:pPr>
              <w:jc w:val="both"/>
            </w:pPr>
            <w:r w:rsidRPr="00F36472">
              <w:t xml:space="preserve">• формирование мотива достижения успеха, повышение уверенности; </w:t>
            </w:r>
          </w:p>
          <w:p w:rsidR="0007009D" w:rsidRPr="00F36472" w:rsidRDefault="00514803">
            <w:pPr>
              <w:jc w:val="both"/>
            </w:pPr>
            <w:r w:rsidRPr="00F36472">
              <w:t>• обучение навыкам планирования и контроля собственной деятельности.</w:t>
            </w:r>
          </w:p>
        </w:tc>
      </w:tr>
      <w:tr w:rsidR="0007009D">
        <w:tc>
          <w:tcPr>
            <w:tcW w:w="664" w:type="dxa"/>
          </w:tcPr>
          <w:p w:rsidR="0007009D" w:rsidRPr="00F36472" w:rsidRDefault="00514803">
            <w:pPr>
              <w:ind w:right="-425"/>
              <w:jc w:val="both"/>
            </w:pPr>
            <w:r w:rsidRPr="00F36472">
              <w:t>4</w:t>
            </w:r>
          </w:p>
        </w:tc>
        <w:tc>
          <w:tcPr>
            <w:tcW w:w="2657" w:type="dxa"/>
          </w:tcPr>
          <w:p w:rsidR="0007009D" w:rsidRPr="00F36472" w:rsidRDefault="00514803">
            <w:pPr>
              <w:jc w:val="both"/>
            </w:pPr>
            <w:r w:rsidRPr="00F36472">
              <w:t>Самоконтроль поведения (СП)</w:t>
            </w:r>
          </w:p>
        </w:tc>
        <w:tc>
          <w:tcPr>
            <w:tcW w:w="3620" w:type="dxa"/>
          </w:tcPr>
          <w:p w:rsidR="0007009D" w:rsidRPr="00F36472" w:rsidRDefault="00514803">
            <w:pPr>
              <w:jc w:val="both"/>
            </w:pPr>
            <w:r w:rsidRPr="00F36472">
              <w:t xml:space="preserve">• развитие навыков самостоятельности и личной ответственности; </w:t>
            </w:r>
          </w:p>
          <w:p w:rsidR="0007009D" w:rsidRPr="00F36472" w:rsidRDefault="00514803">
            <w:pPr>
              <w:jc w:val="both"/>
            </w:pPr>
            <w:r w:rsidRPr="00F36472">
              <w:t xml:space="preserve">• повышение локус контроля; </w:t>
            </w:r>
          </w:p>
          <w:p w:rsidR="0007009D" w:rsidRPr="00F36472" w:rsidRDefault="00514803">
            <w:pPr>
              <w:jc w:val="both"/>
            </w:pPr>
            <w:r w:rsidRPr="00F36472">
              <w:t xml:space="preserve">• развитие навыков </w:t>
            </w:r>
            <w:proofErr w:type="spellStart"/>
            <w:r w:rsidRPr="00F36472">
              <w:t>саморегуляции</w:t>
            </w:r>
            <w:proofErr w:type="spellEnd"/>
            <w:r w:rsidRPr="00F36472">
              <w:t>;</w:t>
            </w:r>
          </w:p>
          <w:p w:rsidR="0007009D" w:rsidRPr="00F36472" w:rsidRDefault="00514803">
            <w:pPr>
              <w:jc w:val="both"/>
            </w:pPr>
            <w:r w:rsidRPr="00F36472">
              <w:t>• обучение методам релаксации, навыкам конструктивного общения; • развитие ценностных ориентаций.</w:t>
            </w:r>
          </w:p>
        </w:tc>
      </w:tr>
      <w:tr w:rsidR="0007009D">
        <w:tc>
          <w:tcPr>
            <w:tcW w:w="664" w:type="dxa"/>
          </w:tcPr>
          <w:p w:rsidR="0007009D" w:rsidRPr="00F36472" w:rsidRDefault="00514803">
            <w:pPr>
              <w:ind w:right="-425"/>
              <w:jc w:val="both"/>
            </w:pPr>
            <w:r w:rsidRPr="00F36472">
              <w:t>5</w:t>
            </w:r>
          </w:p>
        </w:tc>
        <w:tc>
          <w:tcPr>
            <w:tcW w:w="2657" w:type="dxa"/>
          </w:tcPr>
          <w:p w:rsidR="0007009D" w:rsidRPr="00F36472" w:rsidRDefault="00514803">
            <w:pPr>
              <w:jc w:val="both"/>
            </w:pPr>
            <w:proofErr w:type="spellStart"/>
            <w:r w:rsidRPr="00F36472">
              <w:t>Самоэффективность</w:t>
            </w:r>
            <w:proofErr w:type="spellEnd"/>
            <w:r w:rsidRPr="00F36472">
              <w:t xml:space="preserve"> (С)</w:t>
            </w:r>
          </w:p>
        </w:tc>
        <w:tc>
          <w:tcPr>
            <w:tcW w:w="3620" w:type="dxa"/>
          </w:tcPr>
          <w:p w:rsidR="0007009D" w:rsidRPr="00F36472" w:rsidRDefault="00514803">
            <w:pPr>
              <w:jc w:val="both"/>
            </w:pPr>
            <w:r w:rsidRPr="00F36472">
              <w:t>• формирование уверенности в своих силах;</w:t>
            </w:r>
          </w:p>
          <w:p w:rsidR="0007009D" w:rsidRPr="00F36472" w:rsidRDefault="00514803">
            <w:pPr>
              <w:jc w:val="both"/>
            </w:pPr>
            <w:r w:rsidRPr="00F36472">
              <w:t>• повышение самооценки, мотива достижения успеха;</w:t>
            </w:r>
          </w:p>
          <w:p w:rsidR="0007009D" w:rsidRPr="00F36472" w:rsidRDefault="00514803">
            <w:pPr>
              <w:jc w:val="both"/>
            </w:pPr>
            <w:r w:rsidRPr="00F36472">
              <w:lastRenderedPageBreak/>
              <w:t>• обучение планированию, целеполаганию, умению достигать поставленные цели (</w:t>
            </w:r>
            <w:proofErr w:type="spellStart"/>
            <w:r w:rsidRPr="00F36472">
              <w:t>тайменеджмент</w:t>
            </w:r>
            <w:proofErr w:type="spellEnd"/>
            <w:r w:rsidRPr="00F36472">
              <w:t xml:space="preserve">); </w:t>
            </w:r>
          </w:p>
          <w:p w:rsidR="0007009D" w:rsidRPr="00F36472" w:rsidRDefault="00514803">
            <w:pPr>
              <w:jc w:val="both"/>
            </w:pPr>
            <w:r w:rsidRPr="00F36472">
              <w:t xml:space="preserve">• оказание помощи в формировании личных стратегий достижения целей; </w:t>
            </w:r>
          </w:p>
          <w:p w:rsidR="0007009D" w:rsidRPr="00F36472" w:rsidRDefault="00514803">
            <w:pPr>
              <w:jc w:val="both"/>
            </w:pPr>
            <w:r w:rsidRPr="00F36472">
              <w:t>• развитие ресурсных возможностей.</w:t>
            </w:r>
          </w:p>
        </w:tc>
      </w:tr>
    </w:tbl>
    <w:p w:rsidR="0007009D" w:rsidRDefault="0007009D">
      <w:pPr>
        <w:ind w:right="-425" w:firstLine="426"/>
        <w:jc w:val="both"/>
        <w:rPr>
          <w:sz w:val="28"/>
          <w:szCs w:val="28"/>
        </w:rPr>
      </w:pPr>
    </w:p>
    <w:p w:rsidR="0007009D" w:rsidRDefault="00514803">
      <w:pPr>
        <w:ind w:right="-425" w:firstLine="426"/>
        <w:jc w:val="center"/>
        <w:rPr>
          <w:b/>
          <w:sz w:val="28"/>
          <w:szCs w:val="28"/>
        </w:rPr>
      </w:pPr>
      <w:r>
        <w:rPr>
          <w:b/>
          <w:sz w:val="28"/>
          <w:szCs w:val="28"/>
        </w:rPr>
        <w:t>2. Организационные условия проектирования профилактической деятельности образовательной организации</w:t>
      </w:r>
    </w:p>
    <w:p w:rsidR="0007009D" w:rsidRDefault="00514803">
      <w:pPr>
        <w:ind w:right="-425" w:firstLine="426"/>
        <w:jc w:val="both"/>
        <w:rPr>
          <w:sz w:val="28"/>
          <w:szCs w:val="28"/>
        </w:rPr>
      </w:pPr>
      <w:r>
        <w:rPr>
          <w:sz w:val="28"/>
          <w:szCs w:val="28"/>
        </w:rPr>
        <w:t xml:space="preserve">В основе содержания комплексной профилактической программы образовательной организации должна быть ориентация на формирование субъектной </w:t>
      </w:r>
      <w:proofErr w:type="spellStart"/>
      <w:r>
        <w:rPr>
          <w:sz w:val="28"/>
          <w:szCs w:val="28"/>
        </w:rPr>
        <w:t>деятельностной</w:t>
      </w:r>
      <w:proofErr w:type="spellEnd"/>
      <w:r>
        <w:rPr>
          <w:sz w:val="28"/>
          <w:szCs w:val="28"/>
        </w:rPr>
        <w:t xml:space="preserve"> позиции участника профилактики, который активно проявляет себя в различных профилактических мероприятиях, разрабатывает проекты, ориентированные на формирование ценностного отношения к здоровью и предупреждение зависимых форм поведения.</w:t>
      </w:r>
    </w:p>
    <w:p w:rsidR="0007009D" w:rsidRDefault="00514803">
      <w:pPr>
        <w:ind w:right="-425" w:firstLine="426"/>
        <w:jc w:val="both"/>
        <w:rPr>
          <w:sz w:val="28"/>
          <w:szCs w:val="28"/>
        </w:rPr>
      </w:pPr>
      <w:r>
        <w:rPr>
          <w:sz w:val="28"/>
          <w:szCs w:val="28"/>
        </w:rPr>
        <w:t xml:space="preserve">Моделирование социальной среды с возможностями для </w:t>
      </w:r>
      <w:proofErr w:type="spellStart"/>
      <w:r>
        <w:rPr>
          <w:sz w:val="28"/>
          <w:szCs w:val="28"/>
        </w:rPr>
        <w:t>самопроявления</w:t>
      </w:r>
      <w:proofErr w:type="spellEnd"/>
      <w:r>
        <w:rPr>
          <w:sz w:val="28"/>
          <w:szCs w:val="28"/>
        </w:rPr>
        <w:t xml:space="preserve"> личности является необходимым условием формирования позитивных смыслов развития подростков и молодежи, что, в конечном счете, выступает фундаментальной основой построения различных программ по формированию ценностного отношения к здоровью и профилактики употребления ПАВ в каждом возрасте.</w:t>
      </w:r>
    </w:p>
    <w:p w:rsidR="0007009D" w:rsidRDefault="00514803">
      <w:pPr>
        <w:ind w:right="-425" w:firstLine="426"/>
        <w:jc w:val="both"/>
        <w:rPr>
          <w:sz w:val="28"/>
          <w:szCs w:val="28"/>
        </w:rPr>
      </w:pPr>
      <w:r>
        <w:rPr>
          <w:sz w:val="28"/>
          <w:szCs w:val="28"/>
        </w:rPr>
        <w:lastRenderedPageBreak/>
        <w:t xml:space="preserve">По итогам проведения тестирования, исходя из принципов сохранения конфиденциальности, рекомендуется проведение: </w:t>
      </w:r>
    </w:p>
    <w:p w:rsidR="0007009D" w:rsidRDefault="00514803">
      <w:pPr>
        <w:ind w:right="-425" w:firstLine="426"/>
        <w:jc w:val="both"/>
        <w:rPr>
          <w:sz w:val="28"/>
          <w:szCs w:val="28"/>
        </w:rPr>
      </w:pPr>
      <w:r>
        <w:rPr>
          <w:sz w:val="28"/>
          <w:szCs w:val="28"/>
        </w:rPr>
        <w:t xml:space="preserve">– родительских собраний в классах и группах, где выявлен наибольший процент обучающихся с явной </w:t>
      </w:r>
      <w:proofErr w:type="spellStart"/>
      <w:r>
        <w:rPr>
          <w:sz w:val="28"/>
          <w:szCs w:val="28"/>
        </w:rPr>
        <w:t>рискогенностью</w:t>
      </w:r>
      <w:proofErr w:type="spellEnd"/>
      <w:r>
        <w:rPr>
          <w:sz w:val="28"/>
          <w:szCs w:val="28"/>
        </w:rPr>
        <w:t xml:space="preserve"> социально-психологических условий и повышенной вероятностью вовлечения в зависимое поведение. Тематику собрания определить в поле обсуждения ресурсов и рисков класса, озвучить планируемую профилактическую работу, определить роль родителей в данной деятельности, заключить с ними «общественный договор» как с субъектом комплексной профилактической работы; </w:t>
      </w:r>
    </w:p>
    <w:p w:rsidR="0007009D" w:rsidRDefault="00514803">
      <w:pPr>
        <w:ind w:right="-425" w:firstLine="426"/>
        <w:jc w:val="both"/>
        <w:rPr>
          <w:sz w:val="28"/>
          <w:szCs w:val="28"/>
        </w:rPr>
      </w:pPr>
      <w:r>
        <w:rPr>
          <w:sz w:val="28"/>
          <w:szCs w:val="28"/>
        </w:rPr>
        <w:t xml:space="preserve">– индивидуальное консультирование по результатам методики следует проводить по запросу обучающихся и/или родителей. Рекомендуется обозначить (актуализировать) родителям такую возможность, заблаговременно определив график проведения консультаций. На индивидуальном уровне работы с родителями следует рассмотреть возможность обращения к ним (например, в письменной форме, направив информационное письмо), в инициативном порядке предоставить родителям сведения о спектре воспитательных возможностей образовательной организации, для активного включения семьи в профилактическую деятельность как субъекта профилактики. Предоставить график индивидуальных консультаций. При этом сведения о результатах тестирования рекомендуется использовать в качестве опорных пунктов стандартизированного интервью; </w:t>
      </w:r>
    </w:p>
    <w:p w:rsidR="0007009D" w:rsidRDefault="00514803">
      <w:pPr>
        <w:ind w:right="-425" w:firstLine="426"/>
        <w:jc w:val="both"/>
        <w:rPr>
          <w:sz w:val="28"/>
          <w:szCs w:val="28"/>
        </w:rPr>
      </w:pPr>
      <w:r>
        <w:rPr>
          <w:sz w:val="28"/>
          <w:szCs w:val="28"/>
        </w:rPr>
        <w:lastRenderedPageBreak/>
        <w:t>– рассмотрение возможностей подключения регионального оператора СПТ для оказания консультативной помощи конкретной школе/колледжу по проектированию профилактической среды и всесторонней экспертно-методической поддержки.</w:t>
      </w:r>
    </w:p>
    <w:p w:rsidR="0007009D" w:rsidRDefault="0007009D">
      <w:pPr>
        <w:ind w:right="-425" w:firstLine="426"/>
        <w:jc w:val="center"/>
        <w:rPr>
          <w:b/>
          <w:sz w:val="28"/>
          <w:szCs w:val="28"/>
        </w:rPr>
      </w:pPr>
    </w:p>
    <w:p w:rsidR="0007009D" w:rsidRDefault="00F36472">
      <w:pPr>
        <w:ind w:right="-425" w:firstLine="426"/>
        <w:jc w:val="center"/>
        <w:rPr>
          <w:b/>
          <w:sz w:val="28"/>
          <w:szCs w:val="28"/>
        </w:rPr>
      </w:pPr>
      <w:r>
        <w:rPr>
          <w:b/>
          <w:sz w:val="28"/>
          <w:szCs w:val="28"/>
        </w:rPr>
        <w:t xml:space="preserve">2. </w:t>
      </w:r>
      <w:r w:rsidR="00514803">
        <w:rPr>
          <w:b/>
          <w:sz w:val="28"/>
          <w:szCs w:val="28"/>
        </w:rPr>
        <w:t>Примерный перечень мероприятий для включения в план индивидуальной профилактической работы педагога-психолога по результатам социально-психологического тестирования</w:t>
      </w:r>
    </w:p>
    <w:p w:rsidR="0007009D" w:rsidRDefault="00514803">
      <w:pPr>
        <w:ind w:right="-425" w:firstLine="426"/>
        <w:jc w:val="both"/>
        <w:rPr>
          <w:sz w:val="28"/>
          <w:szCs w:val="28"/>
        </w:rPr>
      </w:pPr>
      <w:r>
        <w:rPr>
          <w:sz w:val="28"/>
          <w:szCs w:val="28"/>
        </w:rPr>
        <w:t xml:space="preserve">1. Анализ результатов СПТ, выявление обучающихся с высоким риском вовлеченности в зависимое поведение. Создание и ведение карты индивидуального психологического сопровождения для каждого подростка группы риска. </w:t>
      </w:r>
    </w:p>
    <w:p w:rsidR="0007009D" w:rsidRDefault="00514803">
      <w:pPr>
        <w:ind w:right="-425" w:firstLine="426"/>
        <w:jc w:val="both"/>
        <w:rPr>
          <w:sz w:val="28"/>
          <w:szCs w:val="28"/>
        </w:rPr>
      </w:pPr>
      <w:r>
        <w:rPr>
          <w:sz w:val="28"/>
          <w:szCs w:val="28"/>
        </w:rPr>
        <w:t>2. Индивидуальные консультации обучающихся по результатам СПТ по шкалам методики ЕМ СПТ 2025 (использовать интерес к результатам для установления более прочного контакта с подростками группы риска).</w:t>
      </w:r>
    </w:p>
    <w:p w:rsidR="0007009D" w:rsidRDefault="00514803">
      <w:pPr>
        <w:ind w:right="-425" w:firstLine="426"/>
        <w:jc w:val="both"/>
        <w:rPr>
          <w:sz w:val="28"/>
          <w:szCs w:val="28"/>
        </w:rPr>
      </w:pPr>
      <w:r>
        <w:rPr>
          <w:sz w:val="28"/>
          <w:szCs w:val="28"/>
        </w:rPr>
        <w:t xml:space="preserve">3. Индивидуальные консультации родителей по результатам СПТ. </w:t>
      </w:r>
    </w:p>
    <w:p w:rsidR="0007009D" w:rsidRDefault="00514803">
      <w:pPr>
        <w:ind w:right="-425" w:firstLine="426"/>
        <w:jc w:val="both"/>
        <w:rPr>
          <w:sz w:val="28"/>
          <w:szCs w:val="28"/>
        </w:rPr>
      </w:pPr>
      <w:r>
        <w:rPr>
          <w:sz w:val="28"/>
          <w:szCs w:val="28"/>
        </w:rPr>
        <w:t xml:space="preserve">4. Диагностическое собеседование с классным руководителем (характеристика) для уточнения, подтверждения результатов СПТ, выявление нюансов, конкретизация проявления личностных особенностей и межличностного взаимодействия. Коррекция плана воспитательной работы классного руководителя с учетом результатов СПТ. </w:t>
      </w:r>
    </w:p>
    <w:p w:rsidR="0007009D" w:rsidRDefault="00514803">
      <w:pPr>
        <w:ind w:right="-425" w:firstLine="426"/>
        <w:jc w:val="both"/>
        <w:rPr>
          <w:sz w:val="28"/>
          <w:szCs w:val="28"/>
        </w:rPr>
      </w:pPr>
      <w:r>
        <w:rPr>
          <w:sz w:val="28"/>
          <w:szCs w:val="28"/>
        </w:rPr>
        <w:lastRenderedPageBreak/>
        <w:t>5. Организация групповых профилактических мероприятий (диспуты, беседы, деловые игры, тренинги и пр.) для класса, в котором обучаются подростки группы риска. Тематика мероприятий должна соответствовать проблемам, выявленным при СПТ (по шкалам методики ЕМ СПТ 2025).</w:t>
      </w:r>
    </w:p>
    <w:p w:rsidR="0007009D" w:rsidRDefault="00514803">
      <w:pPr>
        <w:ind w:right="-425" w:firstLine="426"/>
        <w:jc w:val="both"/>
        <w:rPr>
          <w:sz w:val="28"/>
          <w:szCs w:val="28"/>
        </w:rPr>
      </w:pPr>
      <w:r>
        <w:rPr>
          <w:sz w:val="28"/>
          <w:szCs w:val="28"/>
        </w:rPr>
        <w:t xml:space="preserve">6. Изучение интересов и склонностей подростков группы риска (опросники, беседы, изучение продуктов деятельности, наблюдения), например, в рамках профориентации. </w:t>
      </w:r>
    </w:p>
    <w:p w:rsidR="0007009D" w:rsidRDefault="00514803">
      <w:pPr>
        <w:ind w:right="-425" w:firstLine="426"/>
        <w:jc w:val="both"/>
        <w:rPr>
          <w:sz w:val="28"/>
          <w:szCs w:val="28"/>
        </w:rPr>
      </w:pPr>
      <w:r>
        <w:rPr>
          <w:sz w:val="28"/>
          <w:szCs w:val="28"/>
        </w:rPr>
        <w:t xml:space="preserve">7. Обсуждение результатов изучения интересов и склонностей со специалистами (социальный педагог, зам. по воспитательной работе, учителя предметники, руководители кружков) для согласования действий по вовлечению подростков группы риска во внеурочную деятельность, по их поддержке в достижении успеха. </w:t>
      </w:r>
    </w:p>
    <w:p w:rsidR="0007009D" w:rsidRDefault="00514803">
      <w:pPr>
        <w:ind w:right="-425" w:firstLine="426"/>
        <w:jc w:val="both"/>
        <w:rPr>
          <w:sz w:val="28"/>
          <w:szCs w:val="28"/>
        </w:rPr>
      </w:pPr>
      <w:r>
        <w:rPr>
          <w:sz w:val="28"/>
          <w:szCs w:val="28"/>
        </w:rPr>
        <w:t>8. Рекомендации и помощь классному руководителю в организации внеклассных мероприятий с целью развития классного коллектива (в котором состоят подростки группы риска) и внутригрупповых социальных связей.</w:t>
      </w:r>
    </w:p>
    <w:p w:rsidR="0007009D" w:rsidRDefault="00514803">
      <w:pPr>
        <w:ind w:right="-425" w:firstLine="426"/>
        <w:jc w:val="both"/>
        <w:rPr>
          <w:sz w:val="28"/>
          <w:szCs w:val="28"/>
        </w:rPr>
      </w:pPr>
      <w:r>
        <w:rPr>
          <w:sz w:val="28"/>
          <w:szCs w:val="28"/>
        </w:rPr>
        <w:t xml:space="preserve">9. Проведение просветительских мероприятий для педагогов и </w:t>
      </w:r>
      <w:proofErr w:type="gramStart"/>
      <w:r>
        <w:rPr>
          <w:sz w:val="28"/>
          <w:szCs w:val="28"/>
        </w:rPr>
        <w:t>родителей</w:t>
      </w:r>
      <w:proofErr w:type="gramEnd"/>
      <w:r>
        <w:rPr>
          <w:sz w:val="28"/>
          <w:szCs w:val="28"/>
        </w:rPr>
        <w:t xml:space="preserve"> обучающихся с целью разъяснения важности ограничения действия факторов риска и усиления факторов защиты, а также предложения психолого-педагогических мероприятий снижения риска вовлечения подростков в зависимое поведение.</w:t>
      </w:r>
    </w:p>
    <w:p w:rsidR="0007009D" w:rsidRDefault="00514803">
      <w:pPr>
        <w:ind w:right="-425" w:firstLine="426"/>
        <w:jc w:val="both"/>
        <w:rPr>
          <w:b/>
          <w:sz w:val="28"/>
          <w:szCs w:val="28"/>
        </w:rPr>
      </w:pPr>
      <w:r>
        <w:rPr>
          <w:b/>
          <w:sz w:val="28"/>
          <w:szCs w:val="28"/>
        </w:rPr>
        <w:t xml:space="preserve">Индивидуальная работа с подростками, склонными к риску употребления </w:t>
      </w:r>
      <w:proofErr w:type="spellStart"/>
      <w:r>
        <w:rPr>
          <w:b/>
          <w:sz w:val="28"/>
          <w:szCs w:val="28"/>
        </w:rPr>
        <w:t>психоактивных</w:t>
      </w:r>
      <w:proofErr w:type="spellEnd"/>
      <w:r>
        <w:rPr>
          <w:b/>
          <w:sz w:val="28"/>
          <w:szCs w:val="28"/>
        </w:rPr>
        <w:t xml:space="preserve"> веществ </w:t>
      </w:r>
    </w:p>
    <w:p w:rsidR="0007009D" w:rsidRDefault="00514803">
      <w:pPr>
        <w:ind w:right="-425" w:firstLine="426"/>
        <w:jc w:val="both"/>
        <w:rPr>
          <w:b/>
          <w:i/>
          <w:sz w:val="28"/>
          <w:szCs w:val="28"/>
        </w:rPr>
      </w:pPr>
      <w:r>
        <w:rPr>
          <w:b/>
          <w:i/>
          <w:sz w:val="28"/>
          <w:szCs w:val="28"/>
        </w:rPr>
        <w:lastRenderedPageBreak/>
        <w:t>Педагог (классный руководитель):</w:t>
      </w:r>
    </w:p>
    <w:p w:rsidR="0007009D" w:rsidRDefault="00514803">
      <w:pPr>
        <w:ind w:right="-425" w:firstLine="426"/>
        <w:jc w:val="both"/>
        <w:rPr>
          <w:sz w:val="28"/>
          <w:szCs w:val="28"/>
        </w:rPr>
      </w:pPr>
      <w:r>
        <w:rPr>
          <w:sz w:val="28"/>
          <w:szCs w:val="28"/>
        </w:rPr>
        <w:t xml:space="preserve">При возникновении подозрений о возможном приобщении обучающегося к употреблению ПАВ, взрослому нужно убедиться в основательности собственных предположений. Для этого необходимо понаблюдать за поведением, настроением, поступками обучающегося. Педагог (классный руководитель) может обсудить с родителями обучающегося свои опасения, а затем пригласить на беседу предполагаемого потребителя ПАВ. Скорее всего обучающийся будет отрицать факт употребления </w:t>
      </w:r>
      <w:proofErr w:type="spellStart"/>
      <w:r>
        <w:rPr>
          <w:sz w:val="28"/>
          <w:szCs w:val="28"/>
        </w:rPr>
        <w:t>психоактивного</w:t>
      </w:r>
      <w:proofErr w:type="spellEnd"/>
      <w:r>
        <w:rPr>
          <w:sz w:val="28"/>
          <w:szCs w:val="28"/>
        </w:rPr>
        <w:t xml:space="preserve"> вещества, опасаясь наказания и упреков. Не стоит сразу обвинять его в лживости и изворотливости, так как такой подход ведёт к утрате контакта и потере доверия. Необходимо рассказать обучающемуся о том, что вызывает опасения взрослых, заставляя их предположить возможность потребления определённого вещества. Далее следует попросить его подтвердить или обоснованно опровергнуть эти опасения. Если обучающийся продолжает настаивать на своем и отвергает факт приобщения к ПАВ, а у педагога сохраняются подозрения, можно осторожно выяснить, знает ли подросток людей, употребляющих различные </w:t>
      </w:r>
      <w:proofErr w:type="spellStart"/>
      <w:r>
        <w:rPr>
          <w:sz w:val="28"/>
          <w:szCs w:val="28"/>
        </w:rPr>
        <w:t>психоактивные</w:t>
      </w:r>
      <w:proofErr w:type="spellEnd"/>
      <w:r>
        <w:rPr>
          <w:sz w:val="28"/>
          <w:szCs w:val="28"/>
        </w:rPr>
        <w:t xml:space="preserve"> вещества, насколько близко он знаком с ними, как часто встречается, наблюдал ли за ними в момент одурманивания. В том случае, если обучающийся подтверждает, что среди его знакомых есть люди, употребляющие ПАВ, это можно использовать для проведения дальнейшей беседы с ним. </w:t>
      </w:r>
      <w:proofErr w:type="gramStart"/>
      <w:r>
        <w:rPr>
          <w:sz w:val="28"/>
          <w:szCs w:val="28"/>
        </w:rPr>
        <w:t>Например</w:t>
      </w:r>
      <w:proofErr w:type="gramEnd"/>
      <w:r>
        <w:rPr>
          <w:sz w:val="28"/>
          <w:szCs w:val="28"/>
        </w:rPr>
        <w:t xml:space="preserve">: «Так как ты говоришь, что не пробовал </w:t>
      </w:r>
      <w:r>
        <w:rPr>
          <w:sz w:val="28"/>
          <w:szCs w:val="28"/>
        </w:rPr>
        <w:lastRenderedPageBreak/>
        <w:t>наркотики, тебе нужно научиться правильно вести себя с теми, кто может тебе их предложить». После того, как педагогам или родителям (законным представителям) удалось точно установить факт приобщения ребёнка или подростка к какому-либо ПАВ, нужно определить, насколько далеко зашло знакомство с веществом: ограничилось ли оно эпизодической пробой или стало систематическим. Лучше всего, если на этом этапе работы будет подключен педагог-психолог или социальный педагог. Необходимо выяснить:</w:t>
      </w:r>
    </w:p>
    <w:p w:rsidR="0007009D" w:rsidRDefault="00514803">
      <w:pPr>
        <w:ind w:right="-425" w:firstLine="426"/>
        <w:jc w:val="both"/>
        <w:rPr>
          <w:sz w:val="28"/>
          <w:szCs w:val="28"/>
        </w:rPr>
      </w:pPr>
      <w:r>
        <w:rPr>
          <w:sz w:val="28"/>
          <w:szCs w:val="28"/>
        </w:rPr>
        <w:t xml:space="preserve"> - сколько раз обучающийся принимал </w:t>
      </w:r>
      <w:proofErr w:type="spellStart"/>
      <w:r>
        <w:rPr>
          <w:sz w:val="28"/>
          <w:szCs w:val="28"/>
        </w:rPr>
        <w:t>психоактивное</w:t>
      </w:r>
      <w:proofErr w:type="spellEnd"/>
      <w:r>
        <w:rPr>
          <w:sz w:val="28"/>
          <w:szCs w:val="28"/>
        </w:rPr>
        <w:t xml:space="preserve"> вещество; </w:t>
      </w:r>
    </w:p>
    <w:p w:rsidR="0007009D" w:rsidRDefault="00514803">
      <w:pPr>
        <w:ind w:right="-425" w:firstLine="426"/>
        <w:jc w:val="both"/>
        <w:rPr>
          <w:sz w:val="28"/>
          <w:szCs w:val="28"/>
        </w:rPr>
      </w:pPr>
      <w:r>
        <w:rPr>
          <w:sz w:val="28"/>
          <w:szCs w:val="28"/>
        </w:rPr>
        <w:t xml:space="preserve">- обстоятельства пробы (с кем, в каком месте); </w:t>
      </w:r>
    </w:p>
    <w:p w:rsidR="0007009D" w:rsidRDefault="00514803">
      <w:pPr>
        <w:ind w:right="-425" w:firstLine="426"/>
        <w:jc w:val="both"/>
        <w:rPr>
          <w:sz w:val="28"/>
          <w:szCs w:val="28"/>
        </w:rPr>
      </w:pPr>
      <w:r>
        <w:rPr>
          <w:sz w:val="28"/>
          <w:szCs w:val="28"/>
        </w:rPr>
        <w:t xml:space="preserve">- что стало причиной первой пробы и почему подросток использует </w:t>
      </w:r>
      <w:proofErr w:type="spellStart"/>
      <w:r>
        <w:rPr>
          <w:sz w:val="28"/>
          <w:szCs w:val="28"/>
        </w:rPr>
        <w:t>психоактивное</w:t>
      </w:r>
      <w:proofErr w:type="spellEnd"/>
      <w:r>
        <w:rPr>
          <w:sz w:val="28"/>
          <w:szCs w:val="28"/>
        </w:rPr>
        <w:t xml:space="preserve"> вещество сейчас; </w:t>
      </w:r>
    </w:p>
    <w:p w:rsidR="0007009D" w:rsidRDefault="00514803">
      <w:pPr>
        <w:ind w:right="-425" w:firstLine="426"/>
        <w:jc w:val="both"/>
        <w:rPr>
          <w:sz w:val="28"/>
          <w:szCs w:val="28"/>
        </w:rPr>
      </w:pPr>
      <w:r>
        <w:rPr>
          <w:sz w:val="28"/>
          <w:szCs w:val="28"/>
        </w:rPr>
        <w:t xml:space="preserve">- был ли эффект измененного состояния (что испытывал); </w:t>
      </w:r>
    </w:p>
    <w:p w:rsidR="0007009D" w:rsidRDefault="00514803">
      <w:pPr>
        <w:ind w:right="-425" w:firstLine="426"/>
        <w:jc w:val="both"/>
        <w:rPr>
          <w:sz w:val="28"/>
          <w:szCs w:val="28"/>
        </w:rPr>
      </w:pPr>
      <w:r>
        <w:rPr>
          <w:sz w:val="28"/>
          <w:szCs w:val="28"/>
        </w:rPr>
        <w:t xml:space="preserve">- как часто применяет </w:t>
      </w:r>
      <w:proofErr w:type="spellStart"/>
      <w:r>
        <w:rPr>
          <w:sz w:val="28"/>
          <w:szCs w:val="28"/>
        </w:rPr>
        <w:t>психоактивное</w:t>
      </w:r>
      <w:proofErr w:type="spellEnd"/>
      <w:r>
        <w:rPr>
          <w:sz w:val="28"/>
          <w:szCs w:val="28"/>
        </w:rPr>
        <w:t xml:space="preserve"> вещество; </w:t>
      </w:r>
    </w:p>
    <w:p w:rsidR="0007009D" w:rsidRDefault="00514803">
      <w:pPr>
        <w:ind w:right="-425" w:firstLine="426"/>
        <w:jc w:val="both"/>
        <w:rPr>
          <w:sz w:val="28"/>
          <w:szCs w:val="28"/>
        </w:rPr>
      </w:pPr>
      <w:r>
        <w:rPr>
          <w:sz w:val="28"/>
          <w:szCs w:val="28"/>
        </w:rPr>
        <w:t xml:space="preserve">- как меняется настроение в тот момент, когда длительное время ничего не принимает; </w:t>
      </w:r>
    </w:p>
    <w:p w:rsidR="0007009D" w:rsidRDefault="00514803">
      <w:pPr>
        <w:ind w:right="-425" w:firstLine="426"/>
        <w:jc w:val="both"/>
        <w:rPr>
          <w:sz w:val="28"/>
          <w:szCs w:val="28"/>
        </w:rPr>
      </w:pPr>
      <w:r>
        <w:rPr>
          <w:sz w:val="28"/>
          <w:szCs w:val="28"/>
        </w:rPr>
        <w:t xml:space="preserve">- откуда получает данное </w:t>
      </w:r>
      <w:proofErr w:type="spellStart"/>
      <w:r>
        <w:rPr>
          <w:sz w:val="28"/>
          <w:szCs w:val="28"/>
        </w:rPr>
        <w:t>психоактивное</w:t>
      </w:r>
      <w:proofErr w:type="spellEnd"/>
      <w:r>
        <w:rPr>
          <w:sz w:val="28"/>
          <w:szCs w:val="28"/>
        </w:rPr>
        <w:t xml:space="preserve"> вещество.</w:t>
      </w:r>
    </w:p>
    <w:p w:rsidR="0007009D" w:rsidRDefault="00514803">
      <w:pPr>
        <w:ind w:right="-425" w:firstLine="426"/>
        <w:jc w:val="both"/>
        <w:rPr>
          <w:sz w:val="28"/>
          <w:szCs w:val="28"/>
        </w:rPr>
      </w:pPr>
      <w:r>
        <w:rPr>
          <w:b/>
          <w:i/>
          <w:sz w:val="28"/>
          <w:szCs w:val="28"/>
        </w:rPr>
        <w:t>Социальный педагог (психолог):</w:t>
      </w:r>
      <w:r>
        <w:rPr>
          <w:sz w:val="28"/>
          <w:szCs w:val="28"/>
        </w:rPr>
        <w:t xml:space="preserve"> </w:t>
      </w:r>
    </w:p>
    <w:p w:rsidR="0007009D" w:rsidRDefault="00514803">
      <w:pPr>
        <w:ind w:right="-425" w:firstLine="426"/>
        <w:jc w:val="both"/>
        <w:rPr>
          <w:sz w:val="28"/>
          <w:szCs w:val="28"/>
        </w:rPr>
      </w:pPr>
      <w:r>
        <w:rPr>
          <w:sz w:val="28"/>
          <w:szCs w:val="28"/>
        </w:rPr>
        <w:t xml:space="preserve">Действия социального педагога (психолога) в случае выявления того, что обучающийся начал употреблять ПАВ (этап первых проб). В этой ситуации следует обратить внимание на мотивы первичного приобщения к </w:t>
      </w:r>
      <w:proofErr w:type="spellStart"/>
      <w:r>
        <w:rPr>
          <w:sz w:val="28"/>
          <w:szCs w:val="28"/>
        </w:rPr>
        <w:t>психоактивным</w:t>
      </w:r>
      <w:proofErr w:type="spellEnd"/>
      <w:r>
        <w:rPr>
          <w:sz w:val="28"/>
          <w:szCs w:val="28"/>
        </w:rPr>
        <w:t xml:space="preserve"> веществам. После выяснения причин потребления следует предложить ребенку или подростку альтернативный вариант выхода из сложившейся ситуации. Возможны такие варианты: </w:t>
      </w:r>
    </w:p>
    <w:p w:rsidR="0007009D" w:rsidRDefault="00514803">
      <w:pPr>
        <w:ind w:right="-425" w:firstLine="426"/>
        <w:jc w:val="both"/>
        <w:rPr>
          <w:sz w:val="28"/>
          <w:szCs w:val="28"/>
        </w:rPr>
      </w:pPr>
      <w:r>
        <w:rPr>
          <w:sz w:val="28"/>
          <w:szCs w:val="28"/>
        </w:rPr>
        <w:lastRenderedPageBreak/>
        <w:t xml:space="preserve">- в ходе дружеской индивидуальной беседы необходимо показать обучающемуся негативные последствия употребления ПАВ в дальнейшей жизненной перспективе; </w:t>
      </w:r>
    </w:p>
    <w:p w:rsidR="0007009D" w:rsidRDefault="00514803">
      <w:pPr>
        <w:ind w:right="-425" w:firstLine="426"/>
        <w:jc w:val="both"/>
        <w:rPr>
          <w:sz w:val="28"/>
          <w:szCs w:val="28"/>
        </w:rPr>
      </w:pPr>
      <w:r>
        <w:rPr>
          <w:sz w:val="28"/>
          <w:szCs w:val="28"/>
        </w:rPr>
        <w:t xml:space="preserve">- обсудить негативные последствия употребления ПАВ в ходе тренинга с </w:t>
      </w:r>
      <w:proofErr w:type="spellStart"/>
      <w:r>
        <w:rPr>
          <w:sz w:val="28"/>
          <w:szCs w:val="28"/>
        </w:rPr>
        <w:t>превентологом</w:t>
      </w:r>
      <w:proofErr w:type="spellEnd"/>
      <w:r>
        <w:rPr>
          <w:sz w:val="28"/>
          <w:szCs w:val="28"/>
        </w:rPr>
        <w:t xml:space="preserve"> и сверстниками; </w:t>
      </w:r>
    </w:p>
    <w:p w:rsidR="0007009D" w:rsidRDefault="00514803">
      <w:pPr>
        <w:ind w:right="-425" w:firstLine="426"/>
        <w:jc w:val="both"/>
        <w:rPr>
          <w:sz w:val="28"/>
          <w:szCs w:val="28"/>
        </w:rPr>
      </w:pPr>
      <w:r>
        <w:rPr>
          <w:sz w:val="28"/>
          <w:szCs w:val="28"/>
        </w:rPr>
        <w:t xml:space="preserve">- помочь в организации досуга; </w:t>
      </w:r>
    </w:p>
    <w:p w:rsidR="0007009D" w:rsidRDefault="00514803">
      <w:pPr>
        <w:ind w:right="-425" w:firstLine="426"/>
        <w:jc w:val="both"/>
        <w:rPr>
          <w:sz w:val="28"/>
          <w:szCs w:val="28"/>
        </w:rPr>
      </w:pPr>
      <w:r>
        <w:rPr>
          <w:sz w:val="28"/>
          <w:szCs w:val="28"/>
        </w:rPr>
        <w:t xml:space="preserve">- обсудить поведенческие схемы, позволяющие избежать давления сверстников или взрослых; </w:t>
      </w:r>
    </w:p>
    <w:p w:rsidR="0007009D" w:rsidRDefault="00514803">
      <w:pPr>
        <w:ind w:right="-425" w:firstLine="426"/>
        <w:jc w:val="both"/>
        <w:rPr>
          <w:sz w:val="28"/>
          <w:szCs w:val="28"/>
        </w:rPr>
      </w:pPr>
      <w:r>
        <w:rPr>
          <w:sz w:val="28"/>
          <w:szCs w:val="28"/>
        </w:rPr>
        <w:t xml:space="preserve">- отработать в условиях групповой работы навыки отказа. </w:t>
      </w:r>
    </w:p>
    <w:p w:rsidR="0007009D" w:rsidRDefault="00514803">
      <w:pPr>
        <w:ind w:right="-425" w:firstLine="426"/>
        <w:jc w:val="both"/>
        <w:rPr>
          <w:sz w:val="28"/>
          <w:szCs w:val="28"/>
        </w:rPr>
      </w:pPr>
      <w:r>
        <w:rPr>
          <w:sz w:val="28"/>
          <w:szCs w:val="28"/>
        </w:rPr>
        <w:t>Основная задача на данном этапе работы – сформировать у обучающихся мотив к категорическому отказу от ПАВ.</w:t>
      </w:r>
    </w:p>
    <w:p w:rsidR="0007009D" w:rsidRDefault="00514803">
      <w:pPr>
        <w:ind w:right="-425" w:firstLine="426"/>
        <w:jc w:val="both"/>
        <w:rPr>
          <w:sz w:val="28"/>
          <w:szCs w:val="28"/>
        </w:rPr>
      </w:pPr>
      <w:r>
        <w:rPr>
          <w:b/>
          <w:sz w:val="28"/>
          <w:szCs w:val="28"/>
        </w:rPr>
        <w:t xml:space="preserve">Действия социального педагога (психолога) </w:t>
      </w:r>
      <w:r>
        <w:rPr>
          <w:sz w:val="28"/>
          <w:szCs w:val="28"/>
        </w:rPr>
        <w:t xml:space="preserve">в случае, когда произошло </w:t>
      </w:r>
      <w:proofErr w:type="spellStart"/>
      <w:r>
        <w:rPr>
          <w:sz w:val="28"/>
          <w:szCs w:val="28"/>
        </w:rPr>
        <w:t>прочувствование</w:t>
      </w:r>
      <w:proofErr w:type="spellEnd"/>
      <w:r>
        <w:rPr>
          <w:sz w:val="28"/>
          <w:szCs w:val="28"/>
        </w:rPr>
        <w:t xml:space="preserve"> эйфорического эффекта, однако симптомы зависимости отсутствуют. Основная цель в этом случае – сформировать негативное отношение к положительным ощущениям, вызываемым ПАВ. В ходе индивидуальной беседы с обучающимся необходимо подробно объяснить ему негативные последствия употребления ПАВ, а также, если есть такая возможность, обсудить негативные последствия употребления ПАВ в ходе тренинга с </w:t>
      </w:r>
      <w:proofErr w:type="spellStart"/>
      <w:r>
        <w:rPr>
          <w:sz w:val="28"/>
          <w:szCs w:val="28"/>
        </w:rPr>
        <w:t>превентологом</w:t>
      </w:r>
      <w:proofErr w:type="spellEnd"/>
      <w:r>
        <w:rPr>
          <w:sz w:val="28"/>
          <w:szCs w:val="28"/>
        </w:rPr>
        <w:t xml:space="preserve"> и сверстниками.</w:t>
      </w:r>
    </w:p>
    <w:p w:rsidR="0007009D" w:rsidRDefault="00514803">
      <w:pPr>
        <w:ind w:right="-425" w:firstLine="426"/>
        <w:jc w:val="both"/>
        <w:rPr>
          <w:sz w:val="28"/>
          <w:szCs w:val="28"/>
        </w:rPr>
      </w:pPr>
      <w:r>
        <w:rPr>
          <w:sz w:val="28"/>
          <w:szCs w:val="28"/>
        </w:rPr>
        <w:t xml:space="preserve">В ходе работы с подростком эйфорический эффект должен быть охарактеризован как «маскировка» разрушительных процессов, которые уже начались в организме под действием ПАВ. При этом объяснение специалиста должно быть убедительным, </w:t>
      </w:r>
      <w:r>
        <w:rPr>
          <w:sz w:val="28"/>
          <w:szCs w:val="28"/>
        </w:rPr>
        <w:lastRenderedPageBreak/>
        <w:t xml:space="preserve">аргументированным и опираться на имеющиеся у подростка знания о строении и работе человеческого организма. Социальному педагогу необходимо обсудить с родителями (законными представителями) возможность консультации у врача-нарколога. При этом следует пояснить, что такая консультация может быть анонимной и не будет иметь негативных последствий для подростка. Важно убедить родителей в том, что встреча с наркологом поможет определить эффективные пути предотвращения дальнейшего развития зависимости от ПАВ. Далее социальный педагог совместно с родителями определяют способы организации контроля над поведением ребенка, который исключает возможность использования им </w:t>
      </w:r>
      <w:proofErr w:type="spellStart"/>
      <w:r>
        <w:rPr>
          <w:sz w:val="28"/>
          <w:szCs w:val="28"/>
        </w:rPr>
        <w:t>психоактивных</w:t>
      </w:r>
      <w:proofErr w:type="spellEnd"/>
      <w:r>
        <w:rPr>
          <w:sz w:val="28"/>
          <w:szCs w:val="28"/>
        </w:rPr>
        <w:t xml:space="preserve"> веществ, продумываются варианты снижения активности факторов риска, способствующих употреблению ПАВ: помощь в решении проблем межличностного общения, предотвращение общения с людьми, которые могут предоставить ПАВ, организация досуга подростка и т.п.</w:t>
      </w:r>
    </w:p>
    <w:p w:rsidR="0007009D" w:rsidRDefault="00514803">
      <w:pPr>
        <w:ind w:right="-425" w:firstLine="426"/>
        <w:jc w:val="both"/>
        <w:rPr>
          <w:sz w:val="28"/>
          <w:szCs w:val="28"/>
        </w:rPr>
      </w:pPr>
      <w:r>
        <w:rPr>
          <w:sz w:val="28"/>
          <w:szCs w:val="28"/>
        </w:rPr>
        <w:t xml:space="preserve">Действия социального педагога (психолога) в случае выявления неоднократного использования подростком ПАВ и проявлении симптомов зависимости (раздражительность, несдержанность, плохое настроение и т.д.). Такие подростки нуждаются в специальной помощи психолога и врача нарколога. Поэтому основная задача социального педагога – убедить подростка и его родителей или законных представителей в необходимости обращения за помощью к специалистам. Следует дать направление к врачу наркологу и проследить за тем, чтобы </w:t>
      </w:r>
      <w:r>
        <w:rPr>
          <w:sz w:val="28"/>
          <w:szCs w:val="28"/>
        </w:rPr>
        <w:lastRenderedPageBreak/>
        <w:t>обучающийся получил такую консультацию. В этом случае важнейшим условием работы является организация строжайшего контроля, исключающего возможность употребления ПАВ. Также необходимо определить все возможные пути получения обучающимся наркотиков, выявить круг лиц, с которыми происходили пробы ПАВ. Общение подростка с этими лицами должно быть полностью исключено. Заметим, что обычно такие компании крайне трудно отпускают своих участников, предпринимая неоднократные, настойчивые попытки вернуть «заблудшего». Они могут поджидать его около дома (в подъезде) или по дороге в образовательную организацию. В этой ситуации нередко родители и педагоги вынуждены следить буквально за каждым шагом подростка, передавая его «из рук в руки». Социальному педагогу (классному руководителю) необходимо контролировать посещаемость подростком всех уроков, сразу же выясняя возможные причины пропусков. Кроме этого, следует следить за теми изменениями в состоянии и поведении подростка, которые могут свидетельствовать об употреблении ПАВ.</w:t>
      </w:r>
    </w:p>
    <w:p w:rsidR="0007009D" w:rsidRDefault="00514803">
      <w:pPr>
        <w:ind w:right="-425" w:firstLine="426"/>
        <w:jc w:val="both"/>
        <w:rPr>
          <w:sz w:val="28"/>
          <w:szCs w:val="28"/>
        </w:rPr>
      </w:pPr>
      <w:r>
        <w:rPr>
          <w:sz w:val="28"/>
          <w:szCs w:val="28"/>
        </w:rPr>
        <w:t>Таким образом, профилактическая работа образовательной организации – это часть воспитательного процесса. Даже при благоприятных результатах по итогам тестирования – базовая профилактическая работа необходима в целях предотвращения формирования условий, способствующих вовлечению обучающихся в зависимое поведение.</w:t>
      </w:r>
    </w:p>
    <w:p w:rsidR="0007009D" w:rsidRDefault="0007009D">
      <w:pPr>
        <w:ind w:right="-425" w:firstLine="426"/>
        <w:jc w:val="both"/>
        <w:rPr>
          <w:sz w:val="28"/>
          <w:szCs w:val="28"/>
        </w:rPr>
      </w:pPr>
    </w:p>
    <w:p w:rsidR="0007009D" w:rsidRPr="00F36472" w:rsidRDefault="00F36472" w:rsidP="00F36472">
      <w:pPr>
        <w:ind w:right="-425" w:firstLine="426"/>
        <w:jc w:val="both"/>
        <w:rPr>
          <w:b/>
          <w:sz w:val="28"/>
          <w:szCs w:val="28"/>
        </w:rPr>
      </w:pPr>
      <w:r w:rsidRPr="00F36472">
        <w:rPr>
          <w:b/>
          <w:sz w:val="28"/>
          <w:szCs w:val="28"/>
        </w:rPr>
        <w:lastRenderedPageBreak/>
        <w:t>3.</w:t>
      </w:r>
      <w:r>
        <w:rPr>
          <w:b/>
          <w:sz w:val="28"/>
          <w:szCs w:val="28"/>
        </w:rPr>
        <w:t xml:space="preserve"> </w:t>
      </w:r>
      <w:r w:rsidR="00514803" w:rsidRPr="00F36472">
        <w:rPr>
          <w:b/>
          <w:sz w:val="28"/>
          <w:szCs w:val="28"/>
        </w:rPr>
        <w:t>Подходы к проектированию системы профилактики в образовательной организации</w:t>
      </w:r>
    </w:p>
    <w:p w:rsidR="00F36472" w:rsidRPr="00F36472" w:rsidRDefault="00F36472" w:rsidP="00F36472">
      <w:pPr>
        <w:ind w:firstLine="426"/>
      </w:pPr>
    </w:p>
    <w:p w:rsidR="0007009D" w:rsidRDefault="00514803">
      <w:pPr>
        <w:ind w:right="-425" w:firstLine="426"/>
        <w:jc w:val="both"/>
        <w:rPr>
          <w:sz w:val="28"/>
          <w:szCs w:val="28"/>
        </w:rPr>
      </w:pPr>
      <w:r>
        <w:rPr>
          <w:sz w:val="28"/>
          <w:szCs w:val="28"/>
        </w:rPr>
        <w:t>Государственное бюджетное учреждение для детей «Центр психолого-педагогической, медицинской и социальной помощи «Ладо» представляет свой подход к процессу проектирования системной работы по профилактике зависимости от ПАВ в образовательных учреждениях. Специалисты центра основывают данный процесс на модели факторов риска и защиты.</w:t>
      </w:r>
    </w:p>
    <w:p w:rsidR="0007009D" w:rsidRDefault="00514803">
      <w:pPr>
        <w:ind w:right="-425" w:firstLine="426"/>
        <w:jc w:val="both"/>
        <w:rPr>
          <w:sz w:val="28"/>
          <w:szCs w:val="28"/>
        </w:rPr>
      </w:pPr>
      <w:r>
        <w:rPr>
          <w:b/>
          <w:sz w:val="28"/>
          <w:szCs w:val="28"/>
        </w:rPr>
        <w:t>Цель проектирования:</w:t>
      </w:r>
      <w:r>
        <w:rPr>
          <w:sz w:val="28"/>
          <w:szCs w:val="28"/>
        </w:rPr>
        <w:t xml:space="preserve"> оказание информационно-методической поддержки образовательным организациям в профилактической работе. </w:t>
      </w:r>
    </w:p>
    <w:p w:rsidR="0007009D" w:rsidRDefault="00514803">
      <w:pPr>
        <w:ind w:right="-425" w:firstLine="426"/>
        <w:jc w:val="both"/>
        <w:rPr>
          <w:b/>
          <w:sz w:val="28"/>
          <w:szCs w:val="28"/>
        </w:rPr>
      </w:pPr>
      <w:r>
        <w:rPr>
          <w:b/>
          <w:sz w:val="28"/>
          <w:szCs w:val="28"/>
        </w:rPr>
        <w:t xml:space="preserve">Задачи: </w:t>
      </w:r>
    </w:p>
    <w:p w:rsidR="0007009D" w:rsidRDefault="00514803">
      <w:pPr>
        <w:ind w:right="-425" w:firstLine="426"/>
        <w:jc w:val="both"/>
        <w:rPr>
          <w:sz w:val="28"/>
          <w:szCs w:val="28"/>
        </w:rPr>
      </w:pPr>
      <w:r>
        <w:rPr>
          <w:sz w:val="28"/>
          <w:szCs w:val="28"/>
        </w:rPr>
        <w:t xml:space="preserve">• Развитие профессиональной компетентности педагогов и специалистов образовательных организаций по вопросам формирования безопасного образа жизни несовершеннолетних, нормативно-правовое просвещение. </w:t>
      </w:r>
    </w:p>
    <w:p w:rsidR="0007009D" w:rsidRDefault="00514803">
      <w:pPr>
        <w:ind w:right="-425" w:firstLine="426"/>
        <w:jc w:val="both"/>
        <w:rPr>
          <w:sz w:val="28"/>
          <w:szCs w:val="28"/>
        </w:rPr>
      </w:pPr>
      <w:r>
        <w:rPr>
          <w:sz w:val="28"/>
          <w:szCs w:val="28"/>
        </w:rPr>
        <w:t>• Информирование о современных технологиях организации эффективной профилактической работы в образовательной среде. Знакомство с различными типами профилактических программ, реализуемых в образовательной среде.</w:t>
      </w:r>
    </w:p>
    <w:p w:rsidR="0007009D" w:rsidRDefault="00514803">
      <w:pPr>
        <w:ind w:right="-425" w:firstLine="426"/>
        <w:jc w:val="both"/>
        <w:rPr>
          <w:sz w:val="28"/>
          <w:szCs w:val="28"/>
        </w:rPr>
      </w:pPr>
      <w:r>
        <w:rPr>
          <w:sz w:val="28"/>
          <w:szCs w:val="28"/>
        </w:rPr>
        <w:t>Нормативно-правовое обеспечение системной профилактики в образовательной среде:</w:t>
      </w:r>
    </w:p>
    <w:p w:rsidR="00ED6C17" w:rsidRDefault="00A64F96">
      <w:pPr>
        <w:ind w:right="-425" w:firstLine="426"/>
        <w:jc w:val="both"/>
        <w:rPr>
          <w:sz w:val="28"/>
          <w:szCs w:val="28"/>
        </w:rPr>
      </w:pPr>
      <w:r>
        <w:rPr>
          <w:sz w:val="28"/>
          <w:szCs w:val="28"/>
        </w:rPr>
        <w:t>-</w:t>
      </w:r>
      <w:r w:rsidR="00ED6C17">
        <w:rPr>
          <w:sz w:val="28"/>
          <w:szCs w:val="28"/>
        </w:rPr>
        <w:t xml:space="preserve"> Федеральный закон от 08.01.1998 г. № 3-ФЗ «О наркотических средствах и психотропных веществах»; </w:t>
      </w:r>
    </w:p>
    <w:p w:rsidR="0007009D" w:rsidRDefault="00A64F96">
      <w:pPr>
        <w:ind w:right="-425" w:firstLine="426"/>
        <w:jc w:val="both"/>
        <w:rPr>
          <w:sz w:val="28"/>
          <w:szCs w:val="28"/>
        </w:rPr>
      </w:pPr>
      <w:r>
        <w:rPr>
          <w:sz w:val="28"/>
          <w:szCs w:val="28"/>
        </w:rPr>
        <w:t>-</w:t>
      </w:r>
      <w:r w:rsidR="00514803">
        <w:rPr>
          <w:sz w:val="28"/>
          <w:szCs w:val="28"/>
        </w:rPr>
        <w:t xml:space="preserve"> </w:t>
      </w:r>
      <w:r w:rsidRPr="00A64F96">
        <w:rPr>
          <w:sz w:val="28"/>
          <w:szCs w:val="28"/>
        </w:rPr>
        <w:t xml:space="preserve">Федеральный закон от 24.06.1999 г. №120 – ФЗ (ред. от 02.04.2014 г., изм. от 04.06.2014 г.) «Об основах </w:t>
      </w:r>
      <w:r w:rsidRPr="00A64F96">
        <w:rPr>
          <w:sz w:val="28"/>
          <w:szCs w:val="28"/>
        </w:rPr>
        <w:lastRenderedPageBreak/>
        <w:t>системы профилактики безнадзорности и правонарушений несовершеннолетних»;</w:t>
      </w:r>
    </w:p>
    <w:p w:rsidR="00A64F96" w:rsidRDefault="00A64F96">
      <w:pPr>
        <w:ind w:right="-425" w:firstLine="426"/>
        <w:jc w:val="both"/>
        <w:rPr>
          <w:sz w:val="28"/>
          <w:szCs w:val="28"/>
        </w:rPr>
      </w:pPr>
      <w:r>
        <w:rPr>
          <w:sz w:val="28"/>
          <w:szCs w:val="28"/>
        </w:rPr>
        <w:t xml:space="preserve">- </w:t>
      </w:r>
      <w:r w:rsidRPr="00A64F96">
        <w:rPr>
          <w:sz w:val="28"/>
          <w:szCs w:val="28"/>
        </w:rPr>
        <w:t>Федеральный закон РФ «Об основных гарантиях прав ребенка РФ», в редакции Федерального закона от 20.07.2000 г. № 103-ФЗ;</w:t>
      </w:r>
    </w:p>
    <w:p w:rsidR="00ED6C17" w:rsidRDefault="00A64F96">
      <w:pPr>
        <w:ind w:right="-425" w:firstLine="426"/>
        <w:jc w:val="both"/>
        <w:rPr>
          <w:sz w:val="28"/>
          <w:szCs w:val="28"/>
        </w:rPr>
      </w:pPr>
      <w:r>
        <w:rPr>
          <w:sz w:val="28"/>
          <w:szCs w:val="28"/>
        </w:rPr>
        <w:t>-</w:t>
      </w:r>
      <w:r w:rsidR="00514803">
        <w:rPr>
          <w:sz w:val="28"/>
          <w:szCs w:val="28"/>
        </w:rPr>
        <w:t xml:space="preserve"> </w:t>
      </w:r>
      <w:r w:rsidR="00ED6C17">
        <w:rPr>
          <w:sz w:val="28"/>
          <w:szCs w:val="28"/>
        </w:rPr>
        <w:t>Письмо Министерства образования и науки РФ от 5 сентября 2011 г</w:t>
      </w:r>
      <w:r>
        <w:rPr>
          <w:sz w:val="28"/>
          <w:szCs w:val="28"/>
        </w:rPr>
        <w:t>.</w:t>
      </w:r>
      <w:r w:rsidR="00ED6C17">
        <w:rPr>
          <w:sz w:val="28"/>
          <w:szCs w:val="28"/>
        </w:rPr>
        <w:t xml:space="preserve"> №</w:t>
      </w:r>
      <w:r>
        <w:rPr>
          <w:sz w:val="28"/>
          <w:szCs w:val="28"/>
        </w:rPr>
        <w:t xml:space="preserve"> </w:t>
      </w:r>
      <w:r w:rsidR="00ED6C17">
        <w:rPr>
          <w:sz w:val="28"/>
          <w:szCs w:val="28"/>
        </w:rPr>
        <w:t xml:space="preserve">МД-1197/06 «О Концепции профилактики употребления </w:t>
      </w:r>
      <w:proofErr w:type="spellStart"/>
      <w:r w:rsidR="00ED6C17">
        <w:rPr>
          <w:sz w:val="28"/>
          <w:szCs w:val="28"/>
        </w:rPr>
        <w:t>психоактивных</w:t>
      </w:r>
      <w:proofErr w:type="spellEnd"/>
      <w:r w:rsidR="00ED6C17">
        <w:rPr>
          <w:sz w:val="28"/>
          <w:szCs w:val="28"/>
        </w:rPr>
        <w:t xml:space="preserve"> веществ в образовательной среде»;</w:t>
      </w:r>
    </w:p>
    <w:p w:rsidR="0007009D" w:rsidRDefault="00A64F96">
      <w:pPr>
        <w:ind w:right="-425" w:firstLine="426"/>
        <w:jc w:val="both"/>
        <w:rPr>
          <w:sz w:val="28"/>
          <w:szCs w:val="28"/>
        </w:rPr>
      </w:pPr>
      <w:r>
        <w:rPr>
          <w:sz w:val="28"/>
          <w:szCs w:val="28"/>
        </w:rPr>
        <w:t>-</w:t>
      </w:r>
      <w:r w:rsidR="00ED6C17">
        <w:rPr>
          <w:sz w:val="28"/>
          <w:szCs w:val="28"/>
        </w:rPr>
        <w:t xml:space="preserve"> </w:t>
      </w:r>
      <w:r w:rsidR="00514803">
        <w:rPr>
          <w:sz w:val="28"/>
          <w:szCs w:val="28"/>
        </w:rPr>
        <w:t>Федеральный закон от 29.12.2012 г. № 273-ФЗ «Об образовании в Российской Федерации»;</w:t>
      </w:r>
    </w:p>
    <w:p w:rsidR="0007009D" w:rsidRDefault="00A64F96" w:rsidP="00A64F96">
      <w:pPr>
        <w:tabs>
          <w:tab w:val="left" w:pos="240"/>
          <w:tab w:val="left" w:pos="420"/>
        </w:tabs>
        <w:ind w:right="-425" w:firstLine="426"/>
        <w:jc w:val="both"/>
        <w:rPr>
          <w:sz w:val="28"/>
          <w:szCs w:val="28"/>
        </w:rPr>
      </w:pPr>
      <w:r>
        <w:rPr>
          <w:sz w:val="28"/>
          <w:szCs w:val="28"/>
        </w:rPr>
        <w:t xml:space="preserve">- </w:t>
      </w:r>
      <w:r w:rsidR="00514803">
        <w:rPr>
          <w:sz w:val="28"/>
          <w:szCs w:val="28"/>
        </w:rPr>
        <w:t xml:space="preserve">Письмо </w:t>
      </w:r>
      <w:proofErr w:type="spellStart"/>
      <w:r w:rsidR="00514803">
        <w:rPr>
          <w:sz w:val="28"/>
          <w:szCs w:val="28"/>
        </w:rPr>
        <w:t>Минобрнауки</w:t>
      </w:r>
      <w:proofErr w:type="spellEnd"/>
      <w:r w:rsidR="00514803">
        <w:rPr>
          <w:sz w:val="28"/>
          <w:szCs w:val="28"/>
        </w:rPr>
        <w:t xml:space="preserve"> России от 29.09.2017 г. № МД1197/06 «О концепции профилактики употребления </w:t>
      </w:r>
      <w:proofErr w:type="spellStart"/>
      <w:r w:rsidR="00514803">
        <w:rPr>
          <w:sz w:val="28"/>
          <w:szCs w:val="28"/>
        </w:rPr>
        <w:t>психоактивных</w:t>
      </w:r>
      <w:proofErr w:type="spellEnd"/>
      <w:r w:rsidR="00514803">
        <w:rPr>
          <w:sz w:val="28"/>
          <w:szCs w:val="28"/>
        </w:rPr>
        <w:t xml:space="preserve"> веществ в образовательной среде»; </w:t>
      </w:r>
    </w:p>
    <w:p w:rsidR="00ED6C17" w:rsidRDefault="00A64F96" w:rsidP="00ED6C17">
      <w:pPr>
        <w:shd w:val="clear" w:color="auto" w:fill="FFFFFF"/>
        <w:tabs>
          <w:tab w:val="left" w:pos="720"/>
        </w:tabs>
        <w:spacing w:line="330" w:lineRule="atLeast"/>
        <w:ind w:right="-425" w:firstLine="426"/>
        <w:jc w:val="both"/>
        <w:rPr>
          <w:sz w:val="28"/>
          <w:szCs w:val="28"/>
        </w:rPr>
      </w:pPr>
      <w:r>
        <w:rPr>
          <w:sz w:val="28"/>
          <w:szCs w:val="28"/>
        </w:rPr>
        <w:t>-</w:t>
      </w:r>
      <w:r w:rsidR="00514803">
        <w:rPr>
          <w:sz w:val="28"/>
          <w:szCs w:val="28"/>
        </w:rPr>
        <w:t xml:space="preserve"> </w:t>
      </w:r>
      <w:r w:rsidR="00ED6C17">
        <w:rPr>
          <w:rStyle w:val="a4"/>
          <w:b w:val="0"/>
          <w:sz w:val="28"/>
          <w:szCs w:val="28"/>
        </w:rPr>
        <w:t>Распоряжение Правительства РФ от 22 марта 2017 г</w:t>
      </w:r>
      <w:r>
        <w:rPr>
          <w:rStyle w:val="a4"/>
          <w:b w:val="0"/>
          <w:sz w:val="28"/>
          <w:szCs w:val="28"/>
        </w:rPr>
        <w:t>.</w:t>
      </w:r>
      <w:r w:rsidR="00ED6C17">
        <w:rPr>
          <w:rStyle w:val="a4"/>
          <w:b w:val="0"/>
          <w:sz w:val="28"/>
          <w:szCs w:val="28"/>
        </w:rPr>
        <w:t xml:space="preserve"> №</w:t>
      </w:r>
      <w:r>
        <w:rPr>
          <w:rStyle w:val="a4"/>
          <w:b w:val="0"/>
          <w:sz w:val="28"/>
          <w:szCs w:val="28"/>
        </w:rPr>
        <w:t xml:space="preserve"> </w:t>
      </w:r>
      <w:r w:rsidR="00ED6C17">
        <w:rPr>
          <w:rStyle w:val="a4"/>
          <w:b w:val="0"/>
          <w:sz w:val="28"/>
          <w:szCs w:val="28"/>
        </w:rPr>
        <w:t>520-р</w:t>
      </w:r>
      <w:r w:rsidR="00ED6C17">
        <w:rPr>
          <w:sz w:val="28"/>
          <w:szCs w:val="28"/>
        </w:rPr>
        <w:t xml:space="preserve"> (в ред. распоряжения Правительства РФ от 18.03.2021</w:t>
      </w:r>
      <w:r>
        <w:rPr>
          <w:sz w:val="28"/>
          <w:szCs w:val="28"/>
        </w:rPr>
        <w:t xml:space="preserve"> г.</w:t>
      </w:r>
      <w:r w:rsidR="00ED6C17">
        <w:rPr>
          <w:sz w:val="28"/>
          <w:szCs w:val="28"/>
        </w:rPr>
        <w:t xml:space="preserve"> №656-р); </w:t>
      </w:r>
    </w:p>
    <w:p w:rsidR="0007009D" w:rsidRDefault="00A64F96">
      <w:pPr>
        <w:ind w:right="-425" w:firstLine="426"/>
        <w:jc w:val="both"/>
        <w:rPr>
          <w:sz w:val="28"/>
          <w:szCs w:val="28"/>
        </w:rPr>
      </w:pPr>
      <w:r>
        <w:rPr>
          <w:sz w:val="28"/>
          <w:szCs w:val="28"/>
        </w:rPr>
        <w:t>-</w:t>
      </w:r>
      <w:r w:rsidR="00ED6C17">
        <w:rPr>
          <w:sz w:val="28"/>
          <w:szCs w:val="28"/>
        </w:rPr>
        <w:t xml:space="preserve"> </w:t>
      </w:r>
      <w:r w:rsidR="00514803">
        <w:rPr>
          <w:sz w:val="28"/>
          <w:szCs w:val="28"/>
        </w:rPr>
        <w:t>Приказ Министерства образования и науки Российской Федерации от 20 февраля 2020 г</w:t>
      </w:r>
      <w:r>
        <w:rPr>
          <w:sz w:val="28"/>
          <w:szCs w:val="28"/>
        </w:rPr>
        <w:t>.</w:t>
      </w:r>
      <w:r w:rsidR="00514803">
        <w:rPr>
          <w:sz w:val="28"/>
          <w:szCs w:val="28"/>
        </w:rPr>
        <w:t xml:space="preserve"> № 59 «Об утверждении Порядка проведения социально психологического тестирования лиц, обучающихся в общеобразовательных организациях и профессиональных образовательных организациях»;</w:t>
      </w:r>
    </w:p>
    <w:p w:rsidR="00A64F96" w:rsidRDefault="00A64F96">
      <w:pPr>
        <w:ind w:right="-425" w:firstLine="426"/>
        <w:jc w:val="both"/>
        <w:rPr>
          <w:sz w:val="28"/>
          <w:szCs w:val="28"/>
        </w:rPr>
      </w:pPr>
      <w:r>
        <w:rPr>
          <w:sz w:val="28"/>
          <w:szCs w:val="28"/>
        </w:rPr>
        <w:t xml:space="preserve">- </w:t>
      </w:r>
      <w:r>
        <w:rPr>
          <w:rStyle w:val="a4"/>
          <w:b w:val="0"/>
          <w:sz w:val="28"/>
          <w:szCs w:val="28"/>
        </w:rPr>
        <w:t>Указ Президента РФ от 29 мая 2020 года №344</w:t>
      </w:r>
      <w:r>
        <w:rPr>
          <w:sz w:val="28"/>
          <w:szCs w:val="28"/>
        </w:rPr>
        <w:t xml:space="preserve"> «Об утверждении Стратегии противодействия экстремизму в Российской Федерации до 2025 года»;</w:t>
      </w:r>
    </w:p>
    <w:p w:rsidR="00A64F96" w:rsidRDefault="00A64F96">
      <w:pPr>
        <w:ind w:right="-425" w:firstLine="426"/>
        <w:jc w:val="both"/>
        <w:rPr>
          <w:color w:val="000000"/>
          <w:kern w:val="36"/>
          <w:sz w:val="28"/>
          <w:szCs w:val="28"/>
        </w:rPr>
      </w:pPr>
      <w:r>
        <w:rPr>
          <w:sz w:val="28"/>
          <w:szCs w:val="28"/>
        </w:rPr>
        <w:t xml:space="preserve">- </w:t>
      </w:r>
      <w:r>
        <w:rPr>
          <w:color w:val="000000"/>
          <w:kern w:val="36"/>
          <w:sz w:val="28"/>
          <w:szCs w:val="28"/>
        </w:rPr>
        <w:t>Р</w:t>
      </w:r>
      <w:r w:rsidRPr="007541D9">
        <w:rPr>
          <w:color w:val="000000"/>
          <w:kern w:val="36"/>
          <w:sz w:val="28"/>
          <w:szCs w:val="28"/>
        </w:rPr>
        <w:t>аспоряжение</w:t>
      </w:r>
      <w:r>
        <w:rPr>
          <w:color w:val="000000"/>
          <w:kern w:val="36"/>
          <w:sz w:val="28"/>
          <w:szCs w:val="28"/>
        </w:rPr>
        <w:t xml:space="preserve"> Правительства РФ от</w:t>
      </w:r>
      <w:r w:rsidRPr="007541D9">
        <w:rPr>
          <w:color w:val="000000"/>
          <w:kern w:val="36"/>
          <w:sz w:val="28"/>
          <w:szCs w:val="28"/>
        </w:rPr>
        <w:t xml:space="preserve"> 26</w:t>
      </w:r>
      <w:r>
        <w:rPr>
          <w:color w:val="000000"/>
          <w:kern w:val="36"/>
          <w:sz w:val="28"/>
          <w:szCs w:val="28"/>
        </w:rPr>
        <w:t>.04.2021 г. №</w:t>
      </w:r>
      <w:r w:rsidRPr="007541D9">
        <w:rPr>
          <w:color w:val="000000"/>
          <w:kern w:val="36"/>
          <w:sz w:val="28"/>
          <w:szCs w:val="28"/>
        </w:rPr>
        <w:t xml:space="preserve"> 1058-р</w:t>
      </w:r>
      <w:r>
        <w:rPr>
          <w:color w:val="000000"/>
          <w:kern w:val="36"/>
          <w:sz w:val="28"/>
          <w:szCs w:val="28"/>
        </w:rPr>
        <w:t xml:space="preserve"> «Об </w:t>
      </w:r>
      <w:r w:rsidRPr="007541D9">
        <w:rPr>
          <w:color w:val="000000"/>
          <w:kern w:val="36"/>
          <w:sz w:val="28"/>
          <w:szCs w:val="28"/>
        </w:rPr>
        <w:t>Утверж</w:t>
      </w:r>
      <w:r>
        <w:rPr>
          <w:color w:val="000000"/>
          <w:kern w:val="36"/>
          <w:sz w:val="28"/>
          <w:szCs w:val="28"/>
        </w:rPr>
        <w:t xml:space="preserve">дении </w:t>
      </w:r>
      <w:r w:rsidRPr="007541D9">
        <w:rPr>
          <w:color w:val="000000"/>
          <w:kern w:val="36"/>
          <w:sz w:val="28"/>
          <w:szCs w:val="28"/>
        </w:rPr>
        <w:t>комплекс мер до 2030 г</w:t>
      </w:r>
      <w:r>
        <w:rPr>
          <w:color w:val="000000"/>
          <w:kern w:val="36"/>
          <w:sz w:val="28"/>
          <w:szCs w:val="28"/>
        </w:rPr>
        <w:t>.</w:t>
      </w:r>
      <w:r w:rsidRPr="007541D9">
        <w:rPr>
          <w:color w:val="000000"/>
          <w:kern w:val="36"/>
          <w:sz w:val="28"/>
          <w:szCs w:val="28"/>
        </w:rPr>
        <w:t xml:space="preserve"> по совершенствованию системы профилактики суицида среди несовершеннолетних</w:t>
      </w:r>
      <w:r>
        <w:rPr>
          <w:color w:val="000000"/>
          <w:kern w:val="36"/>
          <w:sz w:val="28"/>
          <w:szCs w:val="28"/>
        </w:rPr>
        <w:t>»;</w:t>
      </w:r>
    </w:p>
    <w:p w:rsidR="00A64F96" w:rsidRDefault="00A64F96">
      <w:pPr>
        <w:ind w:right="-425" w:firstLine="426"/>
        <w:jc w:val="both"/>
        <w:rPr>
          <w:sz w:val="28"/>
          <w:szCs w:val="28"/>
        </w:rPr>
      </w:pPr>
      <w:r>
        <w:rPr>
          <w:color w:val="000000"/>
          <w:kern w:val="36"/>
          <w:sz w:val="28"/>
          <w:szCs w:val="28"/>
        </w:rPr>
        <w:lastRenderedPageBreak/>
        <w:t>-</w:t>
      </w:r>
      <w:r w:rsidRPr="00A64F96">
        <w:rPr>
          <w:sz w:val="28"/>
          <w:szCs w:val="28"/>
        </w:rPr>
        <w:t xml:space="preserve"> </w:t>
      </w:r>
      <w:r>
        <w:rPr>
          <w:sz w:val="28"/>
          <w:szCs w:val="28"/>
        </w:rPr>
        <w:t>Распоряжения Правительства Российской Федерации от 28.04.2023 г. № 1105-р «Об утверждении Концепции информационной безопасности детей в Российской Федерации»;</w:t>
      </w:r>
    </w:p>
    <w:p w:rsidR="00A64F96" w:rsidRDefault="00A64F96" w:rsidP="00A64F96">
      <w:pPr>
        <w:ind w:right="-425" w:firstLine="426"/>
        <w:jc w:val="both"/>
        <w:rPr>
          <w:color w:val="000000"/>
          <w:kern w:val="36"/>
          <w:sz w:val="28"/>
          <w:szCs w:val="28"/>
        </w:rPr>
      </w:pPr>
      <w:r>
        <w:rPr>
          <w:sz w:val="28"/>
          <w:szCs w:val="28"/>
        </w:rPr>
        <w:t>- Указ Президента от 17.05.2023 г. №358 «О стратегии комплексной безопасности детей в Российской Федерации на период до 2030 года»;</w:t>
      </w:r>
    </w:p>
    <w:p w:rsidR="00A64F96" w:rsidRDefault="00A64F96" w:rsidP="00A64F96">
      <w:pPr>
        <w:ind w:right="-425" w:firstLine="426"/>
        <w:jc w:val="both"/>
        <w:rPr>
          <w:color w:val="000000"/>
          <w:kern w:val="36"/>
          <w:sz w:val="28"/>
          <w:szCs w:val="28"/>
        </w:rPr>
      </w:pPr>
      <w:r>
        <w:rPr>
          <w:sz w:val="28"/>
          <w:szCs w:val="28"/>
        </w:rPr>
        <w:t xml:space="preserve">- </w:t>
      </w:r>
      <w:r w:rsidRPr="007541D9">
        <w:rPr>
          <w:color w:val="000000"/>
          <w:kern w:val="36"/>
          <w:sz w:val="28"/>
          <w:szCs w:val="28"/>
        </w:rPr>
        <w:t>Распоряжение Правительства РФ от 24.06.2023</w:t>
      </w:r>
      <w:r>
        <w:rPr>
          <w:color w:val="000000"/>
          <w:kern w:val="36"/>
          <w:sz w:val="28"/>
          <w:szCs w:val="28"/>
        </w:rPr>
        <w:t xml:space="preserve"> г.</w:t>
      </w:r>
      <w:r w:rsidRPr="007541D9">
        <w:rPr>
          <w:color w:val="000000"/>
          <w:kern w:val="36"/>
          <w:sz w:val="28"/>
          <w:szCs w:val="28"/>
        </w:rPr>
        <w:t xml:space="preserve"> </w:t>
      </w:r>
      <w:r>
        <w:rPr>
          <w:color w:val="000000"/>
          <w:kern w:val="36"/>
          <w:sz w:val="28"/>
          <w:szCs w:val="28"/>
        </w:rPr>
        <w:t>№</w:t>
      </w:r>
      <w:r w:rsidRPr="007541D9">
        <w:rPr>
          <w:color w:val="000000"/>
          <w:kern w:val="36"/>
          <w:sz w:val="28"/>
          <w:szCs w:val="28"/>
        </w:rPr>
        <w:t xml:space="preserve"> 1667-р </w:t>
      </w:r>
      <w:r>
        <w:rPr>
          <w:color w:val="000000"/>
          <w:kern w:val="36"/>
          <w:sz w:val="28"/>
          <w:szCs w:val="28"/>
        </w:rPr>
        <w:t>«</w:t>
      </w:r>
      <w:r w:rsidRPr="007541D9">
        <w:rPr>
          <w:color w:val="000000"/>
          <w:kern w:val="36"/>
          <w:sz w:val="28"/>
          <w:szCs w:val="28"/>
        </w:rPr>
        <w:t xml:space="preserve">Об утверждении комплекса мер по профилактике негативных социальных явлений в детской и молодежной среде на </w:t>
      </w:r>
      <w:r>
        <w:rPr>
          <w:color w:val="000000"/>
          <w:kern w:val="36"/>
          <w:sz w:val="28"/>
          <w:szCs w:val="28"/>
        </w:rPr>
        <w:t>2023 - 2025 годы»;</w:t>
      </w:r>
    </w:p>
    <w:p w:rsidR="00A64F96" w:rsidRDefault="00A64F96" w:rsidP="00A64F96">
      <w:pPr>
        <w:ind w:right="-425" w:firstLine="426"/>
        <w:jc w:val="both"/>
        <w:rPr>
          <w:sz w:val="28"/>
          <w:szCs w:val="28"/>
        </w:rPr>
      </w:pPr>
      <w:r>
        <w:rPr>
          <w:sz w:val="28"/>
          <w:szCs w:val="28"/>
        </w:rPr>
        <w:t xml:space="preserve">- </w:t>
      </w:r>
      <w:r w:rsidRPr="00A64F96">
        <w:rPr>
          <w:sz w:val="28"/>
          <w:szCs w:val="28"/>
        </w:rPr>
        <w:t>Распоряжение Правительства Российской Федерации от 17.11.2023 г. № 3233-р «Об утверждении плана мероприятий по реализации Стратегии комплексной безопасности детей в Российской Фе</w:t>
      </w:r>
      <w:r>
        <w:rPr>
          <w:sz w:val="28"/>
          <w:szCs w:val="28"/>
        </w:rPr>
        <w:t>дерации на период до 2030 года».</w:t>
      </w:r>
    </w:p>
    <w:p w:rsidR="0007009D" w:rsidRDefault="00514803">
      <w:pPr>
        <w:ind w:right="-425" w:firstLine="426"/>
        <w:jc w:val="both"/>
        <w:rPr>
          <w:sz w:val="28"/>
          <w:szCs w:val="28"/>
        </w:rPr>
      </w:pPr>
      <w:r>
        <w:rPr>
          <w:sz w:val="28"/>
          <w:szCs w:val="28"/>
        </w:rPr>
        <w:t xml:space="preserve"> </w:t>
      </w:r>
      <w:r>
        <w:rPr>
          <w:b/>
          <w:sz w:val="28"/>
          <w:szCs w:val="28"/>
        </w:rPr>
        <w:t>Концепция системной профилактики</w:t>
      </w:r>
      <w:r>
        <w:rPr>
          <w:sz w:val="28"/>
          <w:szCs w:val="28"/>
        </w:rPr>
        <w:t xml:space="preserve"> – это механизм обеспечения единого профилактического пространства в образовательной среде. </w:t>
      </w:r>
    </w:p>
    <w:p w:rsidR="0007009D" w:rsidRDefault="00514803">
      <w:pPr>
        <w:ind w:right="-425" w:firstLine="426"/>
        <w:jc w:val="both"/>
        <w:rPr>
          <w:sz w:val="28"/>
          <w:szCs w:val="28"/>
        </w:rPr>
      </w:pPr>
      <w:r>
        <w:rPr>
          <w:sz w:val="28"/>
          <w:szCs w:val="28"/>
        </w:rPr>
        <w:t xml:space="preserve">С 2011 года в образовательных организациях РФ реализуется Концепция профилактики употребления </w:t>
      </w:r>
      <w:proofErr w:type="spellStart"/>
      <w:r>
        <w:rPr>
          <w:sz w:val="28"/>
          <w:szCs w:val="28"/>
        </w:rPr>
        <w:t>психоактивных</w:t>
      </w:r>
      <w:proofErr w:type="spellEnd"/>
      <w:r>
        <w:rPr>
          <w:sz w:val="28"/>
          <w:szCs w:val="28"/>
        </w:rPr>
        <w:t xml:space="preserve"> веществ в образовательной среде: </w:t>
      </w:r>
    </w:p>
    <w:p w:rsidR="0007009D" w:rsidRDefault="00A64F96">
      <w:pPr>
        <w:ind w:right="-425" w:firstLine="426"/>
        <w:jc w:val="both"/>
        <w:rPr>
          <w:sz w:val="28"/>
          <w:szCs w:val="28"/>
        </w:rPr>
      </w:pPr>
      <w:r>
        <w:rPr>
          <w:sz w:val="28"/>
          <w:szCs w:val="28"/>
        </w:rPr>
        <w:t>-</w:t>
      </w:r>
      <w:r w:rsidR="00514803">
        <w:rPr>
          <w:sz w:val="28"/>
          <w:szCs w:val="28"/>
        </w:rPr>
        <w:t xml:space="preserve"> профилактика носит позитивную направленность, направлена на развитие здорового и безопасного образа жизни, формирование социально значимых ресурсов личности; </w:t>
      </w:r>
    </w:p>
    <w:p w:rsidR="0007009D" w:rsidRDefault="00A64F96">
      <w:pPr>
        <w:ind w:right="-425" w:firstLine="426"/>
        <w:jc w:val="both"/>
        <w:rPr>
          <w:sz w:val="28"/>
          <w:szCs w:val="28"/>
        </w:rPr>
      </w:pPr>
      <w:r>
        <w:rPr>
          <w:sz w:val="28"/>
          <w:szCs w:val="28"/>
        </w:rPr>
        <w:t>-</w:t>
      </w:r>
      <w:r w:rsidR="00514803">
        <w:rPr>
          <w:sz w:val="28"/>
          <w:szCs w:val="28"/>
        </w:rPr>
        <w:t xml:space="preserve"> принцип </w:t>
      </w:r>
      <w:proofErr w:type="spellStart"/>
      <w:r w:rsidR="00514803">
        <w:rPr>
          <w:sz w:val="28"/>
          <w:szCs w:val="28"/>
        </w:rPr>
        <w:t>дифференцированности</w:t>
      </w:r>
      <w:proofErr w:type="spellEnd"/>
      <w:r w:rsidR="00514803">
        <w:rPr>
          <w:sz w:val="28"/>
          <w:szCs w:val="28"/>
        </w:rPr>
        <w:t xml:space="preserve"> профилактических воздействий отражается в выстраивании работы с учетом особенностей </w:t>
      </w:r>
      <w:r w:rsidR="00514803">
        <w:rPr>
          <w:sz w:val="28"/>
          <w:szCs w:val="28"/>
        </w:rPr>
        <w:lastRenderedPageBreak/>
        <w:t xml:space="preserve">образовательного учреждения, контингента «группы риска», социальной обстановки; </w:t>
      </w:r>
    </w:p>
    <w:p w:rsidR="0007009D" w:rsidRDefault="00A64F96">
      <w:pPr>
        <w:ind w:right="-425" w:firstLine="426"/>
        <w:jc w:val="both"/>
        <w:rPr>
          <w:sz w:val="28"/>
          <w:szCs w:val="28"/>
        </w:rPr>
      </w:pPr>
      <w:r>
        <w:rPr>
          <w:sz w:val="28"/>
          <w:szCs w:val="28"/>
        </w:rPr>
        <w:t>-</w:t>
      </w:r>
      <w:r w:rsidR="00514803">
        <w:rPr>
          <w:sz w:val="28"/>
          <w:szCs w:val="28"/>
        </w:rPr>
        <w:t xml:space="preserve"> профилактическая деятельность ориентирована и на усиление и ужесточение мер контроля за распространением </w:t>
      </w:r>
      <w:proofErr w:type="spellStart"/>
      <w:r w:rsidR="00514803">
        <w:rPr>
          <w:sz w:val="28"/>
          <w:szCs w:val="28"/>
        </w:rPr>
        <w:t>психоактивных</w:t>
      </w:r>
      <w:proofErr w:type="spellEnd"/>
      <w:r w:rsidR="00514803">
        <w:rPr>
          <w:sz w:val="28"/>
          <w:szCs w:val="28"/>
        </w:rPr>
        <w:t xml:space="preserve"> веществ в учреждениях образования.</w:t>
      </w:r>
    </w:p>
    <w:p w:rsidR="0007009D" w:rsidRDefault="00514803">
      <w:pPr>
        <w:ind w:right="-425" w:firstLine="426"/>
        <w:jc w:val="both"/>
        <w:rPr>
          <w:sz w:val="28"/>
          <w:szCs w:val="28"/>
        </w:rPr>
      </w:pPr>
      <w:r>
        <w:rPr>
          <w:b/>
          <w:sz w:val="28"/>
          <w:szCs w:val="28"/>
        </w:rPr>
        <w:t>Цель профилактики</w:t>
      </w:r>
      <w:r>
        <w:rPr>
          <w:sz w:val="28"/>
          <w:szCs w:val="28"/>
        </w:rPr>
        <w:t xml:space="preserve"> – развитие на постоянной основе инфраструктуры и содержания профилактической деятельности, направленной на минимизацию уровня вовлеченности в употребление ПАВ обучающихся.</w:t>
      </w:r>
    </w:p>
    <w:p w:rsidR="0007009D" w:rsidRDefault="00514803">
      <w:pPr>
        <w:ind w:right="-425" w:firstLine="426"/>
        <w:jc w:val="both"/>
        <w:rPr>
          <w:sz w:val="28"/>
          <w:szCs w:val="28"/>
        </w:rPr>
      </w:pPr>
      <w:r>
        <w:rPr>
          <w:b/>
          <w:sz w:val="28"/>
          <w:szCs w:val="28"/>
        </w:rPr>
        <w:t>Главной задачей профилактики</w:t>
      </w:r>
      <w:r>
        <w:rPr>
          <w:sz w:val="28"/>
          <w:szCs w:val="28"/>
        </w:rPr>
        <w:t xml:space="preserve"> в образовательной среде является формирование единого пространства в образовательной среде путем объединения усилий всех участников процесса для обеспечения комплексного системного воздействия на целевые группы профилактики.</w:t>
      </w:r>
    </w:p>
    <w:p w:rsidR="0007009D" w:rsidRDefault="00514803">
      <w:pPr>
        <w:ind w:right="-425" w:firstLine="426"/>
        <w:jc w:val="both"/>
        <w:rPr>
          <w:sz w:val="28"/>
          <w:szCs w:val="28"/>
        </w:rPr>
      </w:pPr>
      <w:r>
        <w:rPr>
          <w:sz w:val="28"/>
          <w:szCs w:val="28"/>
        </w:rPr>
        <w:t>Следующая задача профилактики – это мониторинг состояния организации профилактической деятельности в образовательной среде и оценка ее эффективности, а также характеристика ситуаций, связанных с распространением употребления ПАВ обучающимися, воспитанниками образовательных учреждений.</w:t>
      </w:r>
    </w:p>
    <w:p w:rsidR="0007009D" w:rsidRDefault="00514803">
      <w:pPr>
        <w:ind w:right="-425" w:firstLine="426"/>
        <w:jc w:val="both"/>
        <w:rPr>
          <w:sz w:val="28"/>
          <w:szCs w:val="28"/>
        </w:rPr>
      </w:pPr>
      <w:r>
        <w:rPr>
          <w:b/>
          <w:sz w:val="28"/>
          <w:szCs w:val="28"/>
        </w:rPr>
        <w:t>Важной задачей профилактики</w:t>
      </w:r>
      <w:r>
        <w:rPr>
          <w:sz w:val="28"/>
          <w:szCs w:val="28"/>
        </w:rPr>
        <w:t xml:space="preserve"> является также исключение влияния условий и факторов, способных провоцировать вовлечение в употребление ПАВ обучающихся, воспитанников образовательных учреждений. Развитие ресурсов, обеспечивающих снижение риска употребления ПАВ среди обучающихся, воспитанников. </w:t>
      </w:r>
    </w:p>
    <w:p w:rsidR="0007009D" w:rsidRDefault="00514803">
      <w:pPr>
        <w:ind w:right="-425" w:firstLine="426"/>
        <w:jc w:val="both"/>
        <w:rPr>
          <w:b/>
          <w:sz w:val="28"/>
          <w:szCs w:val="28"/>
        </w:rPr>
      </w:pPr>
      <w:r>
        <w:rPr>
          <w:sz w:val="28"/>
          <w:szCs w:val="28"/>
        </w:rPr>
        <w:lastRenderedPageBreak/>
        <w:t xml:space="preserve">Таким образом, важно не использовать новую форму плана профилактики, а важно повышать эффективность профилактической работы, важно сделать </w:t>
      </w:r>
      <w:r>
        <w:rPr>
          <w:b/>
          <w:sz w:val="28"/>
          <w:szCs w:val="28"/>
        </w:rPr>
        <w:t>профилактику более результативной.</w:t>
      </w:r>
    </w:p>
    <w:p w:rsidR="0007009D" w:rsidRDefault="00514803">
      <w:pPr>
        <w:ind w:right="-425" w:firstLine="426"/>
        <w:jc w:val="both"/>
        <w:rPr>
          <w:sz w:val="28"/>
          <w:szCs w:val="28"/>
        </w:rPr>
      </w:pPr>
      <w:r>
        <w:rPr>
          <w:b/>
          <w:sz w:val="28"/>
          <w:szCs w:val="28"/>
        </w:rPr>
        <w:t>План профилактики</w:t>
      </w:r>
      <w:r>
        <w:rPr>
          <w:sz w:val="28"/>
          <w:szCs w:val="28"/>
        </w:rPr>
        <w:t xml:space="preserve"> – это список дел, которые нужно сделать, чтобы защитить обучающихся от угрозы </w:t>
      </w:r>
      <w:proofErr w:type="spellStart"/>
      <w:r>
        <w:rPr>
          <w:sz w:val="28"/>
          <w:szCs w:val="28"/>
        </w:rPr>
        <w:t>наркопотребления</w:t>
      </w:r>
      <w:proofErr w:type="spellEnd"/>
      <w:r>
        <w:rPr>
          <w:sz w:val="28"/>
          <w:szCs w:val="28"/>
        </w:rPr>
        <w:t xml:space="preserve">. И очень важно выполнить весь этот список. План профилактики – </w:t>
      </w:r>
      <w:r>
        <w:rPr>
          <w:b/>
          <w:sz w:val="28"/>
          <w:szCs w:val="28"/>
        </w:rPr>
        <w:t>инструмент</w:t>
      </w:r>
      <w:r>
        <w:rPr>
          <w:sz w:val="28"/>
          <w:szCs w:val="28"/>
        </w:rPr>
        <w:t xml:space="preserve"> создания системы психолого-педагогических воздействий, повышающих у детей сопротивляемость негативным воздействиям. План профилактики – способ контроля над ситуацией. План составляется не ради плана, а ради результата. Если план составлен формально и является, по сути, отпиской, вы потеряли контроль над ситуацией и ваши усилия не системны и не формируют профилактическую среду! План профилактики – инструмент анализа ошибок. Если результат незначительный – значит делаем что-то не так.</w:t>
      </w:r>
    </w:p>
    <w:p w:rsidR="0007009D" w:rsidRDefault="00514803">
      <w:pPr>
        <w:ind w:right="-425" w:firstLine="426"/>
        <w:jc w:val="center"/>
        <w:rPr>
          <w:b/>
          <w:sz w:val="28"/>
          <w:szCs w:val="28"/>
        </w:rPr>
      </w:pPr>
      <w:r>
        <w:rPr>
          <w:b/>
          <w:sz w:val="28"/>
          <w:szCs w:val="28"/>
        </w:rPr>
        <w:t>Направления профилактической деятельности</w:t>
      </w:r>
    </w:p>
    <w:p w:rsidR="0007009D" w:rsidRDefault="00514803">
      <w:pPr>
        <w:ind w:right="-425" w:firstLine="426"/>
        <w:jc w:val="both"/>
        <w:rPr>
          <w:sz w:val="28"/>
          <w:szCs w:val="28"/>
        </w:rPr>
      </w:pPr>
      <w:r>
        <w:rPr>
          <w:sz w:val="28"/>
          <w:szCs w:val="28"/>
        </w:rPr>
        <w:t>1. Аналитическая деятельность;</w:t>
      </w:r>
    </w:p>
    <w:p w:rsidR="0007009D" w:rsidRDefault="00514803">
      <w:pPr>
        <w:ind w:right="-425" w:firstLine="426"/>
        <w:jc w:val="both"/>
        <w:rPr>
          <w:sz w:val="28"/>
          <w:szCs w:val="28"/>
        </w:rPr>
      </w:pPr>
      <w:r>
        <w:rPr>
          <w:sz w:val="28"/>
          <w:szCs w:val="28"/>
        </w:rPr>
        <w:t>2. Информационно-просветительская деятельность;</w:t>
      </w:r>
    </w:p>
    <w:p w:rsidR="0007009D" w:rsidRDefault="00514803">
      <w:pPr>
        <w:ind w:right="-425" w:firstLine="426"/>
        <w:jc w:val="both"/>
        <w:rPr>
          <w:sz w:val="28"/>
          <w:szCs w:val="28"/>
        </w:rPr>
      </w:pPr>
      <w:r>
        <w:rPr>
          <w:sz w:val="28"/>
          <w:szCs w:val="28"/>
        </w:rPr>
        <w:t>3. Коррекционно-развивающая деятельность;</w:t>
      </w:r>
    </w:p>
    <w:p w:rsidR="0007009D" w:rsidRDefault="00514803">
      <w:pPr>
        <w:ind w:right="-425" w:firstLine="426"/>
        <w:jc w:val="both"/>
        <w:rPr>
          <w:sz w:val="28"/>
          <w:szCs w:val="28"/>
        </w:rPr>
      </w:pPr>
      <w:r>
        <w:rPr>
          <w:sz w:val="28"/>
          <w:szCs w:val="28"/>
        </w:rPr>
        <w:t xml:space="preserve">4. Оценка эффективности профилактической деятельности; </w:t>
      </w:r>
    </w:p>
    <w:p w:rsidR="0007009D" w:rsidRDefault="00514803">
      <w:pPr>
        <w:ind w:right="-425" w:firstLine="426"/>
        <w:jc w:val="both"/>
        <w:rPr>
          <w:sz w:val="28"/>
          <w:szCs w:val="28"/>
        </w:rPr>
      </w:pPr>
      <w:r>
        <w:rPr>
          <w:sz w:val="28"/>
          <w:szCs w:val="28"/>
        </w:rPr>
        <w:t>5. Деятельность по формированию среды для саморазвития и самореализации обучающихся.</w:t>
      </w:r>
    </w:p>
    <w:p w:rsidR="0007009D" w:rsidRDefault="00514803">
      <w:pPr>
        <w:ind w:right="-425" w:firstLine="426"/>
        <w:jc w:val="center"/>
        <w:rPr>
          <w:b/>
          <w:sz w:val="28"/>
          <w:szCs w:val="28"/>
        </w:rPr>
      </w:pPr>
      <w:r>
        <w:rPr>
          <w:b/>
          <w:sz w:val="28"/>
          <w:szCs w:val="28"/>
        </w:rPr>
        <w:t>Направление 1. Аналитическая деятельность</w:t>
      </w:r>
    </w:p>
    <w:p w:rsidR="0007009D" w:rsidRDefault="00514803">
      <w:pPr>
        <w:ind w:right="-425" w:firstLine="426"/>
        <w:jc w:val="both"/>
        <w:rPr>
          <w:sz w:val="28"/>
          <w:szCs w:val="28"/>
        </w:rPr>
      </w:pPr>
      <w:r>
        <w:rPr>
          <w:sz w:val="28"/>
          <w:szCs w:val="28"/>
        </w:rPr>
        <w:t xml:space="preserve">Напомним, что результаты тестирования классифицируют респондентов по 4 группам на основе соотношения и выраженности показателей «Факторы </w:t>
      </w:r>
      <w:r>
        <w:rPr>
          <w:sz w:val="28"/>
          <w:szCs w:val="28"/>
        </w:rPr>
        <w:lastRenderedPageBreak/>
        <w:t xml:space="preserve">риска» и «Факторы защиты», от которых зависит содержание комплексной профилактической программы, реализуемой в образовательной организации: </w:t>
      </w:r>
    </w:p>
    <w:p w:rsidR="0007009D" w:rsidRDefault="00514803">
      <w:pPr>
        <w:ind w:right="-425" w:firstLine="426"/>
        <w:jc w:val="both"/>
        <w:rPr>
          <w:b/>
          <w:sz w:val="28"/>
          <w:szCs w:val="28"/>
        </w:rPr>
      </w:pPr>
      <w:r>
        <w:rPr>
          <w:b/>
          <w:sz w:val="28"/>
          <w:szCs w:val="28"/>
        </w:rPr>
        <w:t xml:space="preserve">1. Благоприятное сочетание факторов риска и факторов защиты: низкая выраженность факторов риска и высокая выраженность факторов защиты. </w:t>
      </w:r>
    </w:p>
    <w:p w:rsidR="0007009D" w:rsidRDefault="00514803">
      <w:pPr>
        <w:ind w:right="-425" w:firstLine="426"/>
        <w:jc w:val="both"/>
        <w:rPr>
          <w:b/>
          <w:sz w:val="28"/>
          <w:szCs w:val="28"/>
        </w:rPr>
      </w:pPr>
      <w:r>
        <w:rPr>
          <w:b/>
          <w:sz w:val="28"/>
          <w:szCs w:val="28"/>
        </w:rPr>
        <w:t xml:space="preserve">Рекомендации: </w:t>
      </w:r>
    </w:p>
    <w:p w:rsidR="0007009D" w:rsidRDefault="00514803">
      <w:pPr>
        <w:ind w:right="-425" w:firstLine="426"/>
        <w:jc w:val="both"/>
        <w:rPr>
          <w:sz w:val="28"/>
          <w:szCs w:val="28"/>
        </w:rPr>
      </w:pPr>
      <w:r>
        <w:rPr>
          <w:sz w:val="28"/>
          <w:szCs w:val="28"/>
        </w:rPr>
        <w:t>– базовая профилактическая работа, направленная на поддержание и укрепление существующих ресурсов защиты и снижение вероятных факторов риска. Зачастую факторы риска лежат в поле возрастных особенностей обучающихся. Ориентация профилактической работы – на саморазвитие личности обучающихся.</w:t>
      </w:r>
    </w:p>
    <w:p w:rsidR="0007009D" w:rsidRDefault="00514803">
      <w:pPr>
        <w:ind w:right="-425" w:firstLine="426"/>
        <w:jc w:val="both"/>
        <w:rPr>
          <w:b/>
          <w:sz w:val="28"/>
          <w:szCs w:val="28"/>
        </w:rPr>
      </w:pPr>
      <w:r>
        <w:rPr>
          <w:b/>
          <w:sz w:val="28"/>
          <w:szCs w:val="28"/>
        </w:rPr>
        <w:t xml:space="preserve">2. Актуализация (выраженность) факторов риска при достаточной выраженности факторов защиты: высокая выраженность факторов риска и высокая выраженность факторов защиты. </w:t>
      </w:r>
    </w:p>
    <w:p w:rsidR="0007009D" w:rsidRDefault="00514803">
      <w:pPr>
        <w:ind w:firstLine="426"/>
        <w:rPr>
          <w:b/>
          <w:sz w:val="28"/>
          <w:szCs w:val="28"/>
        </w:rPr>
      </w:pPr>
      <w:r>
        <w:rPr>
          <w:b/>
          <w:sz w:val="28"/>
          <w:szCs w:val="28"/>
        </w:rPr>
        <w:t>Рекомендации:</w:t>
      </w:r>
    </w:p>
    <w:p w:rsidR="0007009D" w:rsidRDefault="00514803">
      <w:pPr>
        <w:ind w:right="-425" w:firstLine="426"/>
        <w:jc w:val="both"/>
        <w:rPr>
          <w:sz w:val="28"/>
          <w:szCs w:val="28"/>
        </w:rPr>
      </w:pPr>
      <w:r>
        <w:rPr>
          <w:sz w:val="28"/>
          <w:szCs w:val="28"/>
        </w:rPr>
        <w:t>– Усиление базовой профилактической работы, направленной на снижение факторов риска, и укрепление существующих ресурсов защиты.</w:t>
      </w:r>
    </w:p>
    <w:p w:rsidR="0007009D" w:rsidRDefault="00514803">
      <w:pPr>
        <w:ind w:right="-425" w:firstLine="426"/>
        <w:jc w:val="both"/>
        <w:rPr>
          <w:sz w:val="28"/>
          <w:szCs w:val="28"/>
        </w:rPr>
      </w:pPr>
      <w:r>
        <w:rPr>
          <w:sz w:val="28"/>
          <w:szCs w:val="28"/>
        </w:rPr>
        <w:t xml:space="preserve">– </w:t>
      </w:r>
      <w:proofErr w:type="spellStart"/>
      <w:r>
        <w:rPr>
          <w:sz w:val="28"/>
          <w:szCs w:val="28"/>
        </w:rPr>
        <w:t>Пошкальный</w:t>
      </w:r>
      <w:proofErr w:type="spellEnd"/>
      <w:r>
        <w:rPr>
          <w:sz w:val="28"/>
          <w:szCs w:val="28"/>
        </w:rPr>
        <w:t xml:space="preserve"> анализ позволит определить наиболее актуальные направления психолого-педагогической деятельности в работе с классом, группой:</w:t>
      </w:r>
    </w:p>
    <w:p w:rsidR="0007009D" w:rsidRDefault="00514803">
      <w:pPr>
        <w:ind w:right="-425" w:firstLine="426"/>
        <w:jc w:val="both"/>
        <w:rPr>
          <w:sz w:val="28"/>
          <w:szCs w:val="28"/>
        </w:rPr>
      </w:pPr>
      <w:r>
        <w:rPr>
          <w:sz w:val="28"/>
          <w:szCs w:val="28"/>
        </w:rPr>
        <w:t xml:space="preserve">• При выраженности фактора «Потребность в одобрении» – развитие самооценки, чувства самоуважения, позитивного </w:t>
      </w:r>
      <w:proofErr w:type="spellStart"/>
      <w:r>
        <w:rPr>
          <w:sz w:val="28"/>
          <w:szCs w:val="28"/>
        </w:rPr>
        <w:t>самоотношения</w:t>
      </w:r>
      <w:proofErr w:type="spellEnd"/>
      <w:r>
        <w:rPr>
          <w:sz w:val="28"/>
          <w:szCs w:val="28"/>
        </w:rPr>
        <w:t>;</w:t>
      </w:r>
    </w:p>
    <w:p w:rsidR="0007009D" w:rsidRDefault="00514803">
      <w:pPr>
        <w:ind w:right="-425" w:firstLine="426"/>
        <w:jc w:val="both"/>
        <w:rPr>
          <w:sz w:val="28"/>
          <w:szCs w:val="28"/>
        </w:rPr>
      </w:pPr>
      <w:r>
        <w:rPr>
          <w:sz w:val="28"/>
          <w:szCs w:val="28"/>
        </w:rPr>
        <w:t xml:space="preserve">• При выраженности фактора «Подверженность влиянию группы» – формирование представлений о </w:t>
      </w:r>
      <w:r>
        <w:rPr>
          <w:sz w:val="28"/>
          <w:szCs w:val="28"/>
        </w:rPr>
        <w:lastRenderedPageBreak/>
        <w:t xml:space="preserve">личных границах, умение отстаивать собственную позицию, защита своего персонального пространства, развитие способности делать самостоятельный выбор, развитие навыков противостояния манипуляции; </w:t>
      </w:r>
    </w:p>
    <w:p w:rsidR="0007009D" w:rsidRDefault="00514803">
      <w:pPr>
        <w:ind w:right="-425" w:firstLine="426"/>
        <w:jc w:val="both"/>
        <w:rPr>
          <w:sz w:val="28"/>
          <w:szCs w:val="28"/>
        </w:rPr>
      </w:pPr>
      <w:r>
        <w:rPr>
          <w:sz w:val="28"/>
          <w:szCs w:val="28"/>
        </w:rPr>
        <w:t xml:space="preserve">• При выраженности фактора «Принятие асоциальных установок социума» – актуализация, формирование </w:t>
      </w:r>
      <w:proofErr w:type="spellStart"/>
      <w:r>
        <w:rPr>
          <w:sz w:val="28"/>
          <w:szCs w:val="28"/>
        </w:rPr>
        <w:t>просоциальной</w:t>
      </w:r>
      <w:proofErr w:type="spellEnd"/>
      <w:r>
        <w:rPr>
          <w:sz w:val="28"/>
          <w:szCs w:val="28"/>
        </w:rPr>
        <w:t xml:space="preserve"> системы ценностей, целей и установок, формирование самостоятельного и критичного мышления; </w:t>
      </w:r>
    </w:p>
    <w:p w:rsidR="0007009D" w:rsidRDefault="00514803">
      <w:pPr>
        <w:ind w:right="-425" w:firstLine="426"/>
        <w:jc w:val="both"/>
        <w:rPr>
          <w:sz w:val="28"/>
          <w:szCs w:val="28"/>
        </w:rPr>
      </w:pPr>
      <w:r>
        <w:rPr>
          <w:sz w:val="28"/>
          <w:szCs w:val="28"/>
        </w:rPr>
        <w:t>• При выраженности фактора «</w:t>
      </w:r>
      <w:proofErr w:type="spellStart"/>
      <w:r>
        <w:rPr>
          <w:sz w:val="28"/>
          <w:szCs w:val="28"/>
        </w:rPr>
        <w:t>Наркопотребление</w:t>
      </w:r>
      <w:proofErr w:type="spellEnd"/>
      <w:r>
        <w:rPr>
          <w:sz w:val="28"/>
          <w:szCs w:val="28"/>
        </w:rPr>
        <w:t xml:space="preserve"> в социальном окружении» – закрепление внутренней устойчивой позиции мотивированного отказа от вовлечения в употребление, формирование </w:t>
      </w:r>
      <w:proofErr w:type="spellStart"/>
      <w:r>
        <w:rPr>
          <w:sz w:val="28"/>
          <w:szCs w:val="28"/>
        </w:rPr>
        <w:t>внутриличностной</w:t>
      </w:r>
      <w:proofErr w:type="spellEnd"/>
      <w:r>
        <w:rPr>
          <w:sz w:val="28"/>
          <w:szCs w:val="28"/>
        </w:rPr>
        <w:t xml:space="preserve"> защиты от внешнего негативного воздействия, формирование осознанного неприятия к употреблению.</w:t>
      </w:r>
    </w:p>
    <w:p w:rsidR="0007009D" w:rsidRDefault="00514803">
      <w:pPr>
        <w:ind w:right="-425" w:firstLine="426"/>
        <w:jc w:val="both"/>
        <w:rPr>
          <w:sz w:val="28"/>
          <w:szCs w:val="28"/>
        </w:rPr>
      </w:pPr>
      <w:r>
        <w:rPr>
          <w:sz w:val="28"/>
          <w:szCs w:val="28"/>
        </w:rPr>
        <w:t xml:space="preserve">При повышенных значениях данной шкалы следует: </w:t>
      </w:r>
    </w:p>
    <w:p w:rsidR="0007009D" w:rsidRDefault="00514803">
      <w:pPr>
        <w:ind w:right="-425" w:firstLine="426"/>
        <w:jc w:val="both"/>
        <w:rPr>
          <w:sz w:val="28"/>
          <w:szCs w:val="28"/>
        </w:rPr>
      </w:pPr>
      <w:r>
        <w:rPr>
          <w:sz w:val="28"/>
          <w:szCs w:val="28"/>
        </w:rPr>
        <w:t xml:space="preserve">- проанализировать процессы организации воспитательной работы с данной категорией обучающихся в образовательной организации; </w:t>
      </w:r>
    </w:p>
    <w:p w:rsidR="0007009D" w:rsidRDefault="00514803">
      <w:pPr>
        <w:ind w:right="-425" w:firstLine="426"/>
        <w:jc w:val="both"/>
        <w:rPr>
          <w:sz w:val="28"/>
          <w:szCs w:val="28"/>
        </w:rPr>
      </w:pPr>
      <w:r>
        <w:rPr>
          <w:sz w:val="28"/>
          <w:szCs w:val="28"/>
        </w:rPr>
        <w:t xml:space="preserve">- включить дополнительные социально-профилактических меры, ориентированные на междисциплинарное взаимодействие специалистов; </w:t>
      </w:r>
    </w:p>
    <w:p w:rsidR="0007009D" w:rsidRDefault="00514803">
      <w:pPr>
        <w:ind w:right="-425" w:firstLine="426"/>
        <w:jc w:val="both"/>
        <w:rPr>
          <w:sz w:val="28"/>
          <w:szCs w:val="28"/>
        </w:rPr>
      </w:pPr>
      <w:r>
        <w:rPr>
          <w:sz w:val="28"/>
          <w:szCs w:val="28"/>
        </w:rPr>
        <w:t xml:space="preserve">- провести дополнительный анализ реализуемых программ воспитательной работы и внести изменения с опорой на включение данной категории детей, класса, группы в активную </w:t>
      </w:r>
      <w:proofErr w:type="spellStart"/>
      <w:r>
        <w:rPr>
          <w:sz w:val="28"/>
          <w:szCs w:val="28"/>
        </w:rPr>
        <w:t>просоциальную</w:t>
      </w:r>
      <w:proofErr w:type="spellEnd"/>
      <w:r>
        <w:rPr>
          <w:sz w:val="28"/>
          <w:szCs w:val="28"/>
        </w:rPr>
        <w:t xml:space="preserve"> деятельность; </w:t>
      </w:r>
    </w:p>
    <w:p w:rsidR="0007009D" w:rsidRDefault="00514803">
      <w:pPr>
        <w:ind w:right="-425" w:firstLine="426"/>
        <w:jc w:val="both"/>
        <w:rPr>
          <w:sz w:val="28"/>
          <w:szCs w:val="28"/>
        </w:rPr>
      </w:pPr>
      <w:r>
        <w:rPr>
          <w:sz w:val="28"/>
          <w:szCs w:val="28"/>
        </w:rPr>
        <w:t xml:space="preserve">- включение в работу ближайшего семейного окружения; </w:t>
      </w:r>
    </w:p>
    <w:p w:rsidR="0007009D" w:rsidRDefault="00514803">
      <w:pPr>
        <w:ind w:right="-425" w:firstLine="426"/>
        <w:jc w:val="both"/>
        <w:rPr>
          <w:sz w:val="28"/>
          <w:szCs w:val="28"/>
        </w:rPr>
      </w:pPr>
      <w:r>
        <w:rPr>
          <w:sz w:val="28"/>
          <w:szCs w:val="28"/>
        </w:rPr>
        <w:lastRenderedPageBreak/>
        <w:t>- использование спектра программ восстановительного подхода, в том числе рассмотреть возможность внедрения в воспитательную модель школы ресурса института наставничества.</w:t>
      </w:r>
    </w:p>
    <w:p w:rsidR="0007009D" w:rsidRDefault="00514803">
      <w:pPr>
        <w:ind w:right="-425" w:firstLine="426"/>
        <w:jc w:val="both"/>
        <w:rPr>
          <w:sz w:val="28"/>
          <w:szCs w:val="28"/>
        </w:rPr>
      </w:pPr>
      <w:r>
        <w:rPr>
          <w:sz w:val="28"/>
          <w:szCs w:val="28"/>
        </w:rPr>
        <w:t xml:space="preserve">• При выраженности фактора «Склонность к риску» – формирование модели ответственного поведения в ситуации, связанной с риском для себя и своего здоровья; </w:t>
      </w:r>
    </w:p>
    <w:p w:rsidR="0007009D" w:rsidRDefault="00514803">
      <w:pPr>
        <w:ind w:right="-425" w:firstLine="426"/>
        <w:jc w:val="both"/>
        <w:rPr>
          <w:sz w:val="28"/>
          <w:szCs w:val="28"/>
        </w:rPr>
      </w:pPr>
      <w:r>
        <w:rPr>
          <w:sz w:val="28"/>
          <w:szCs w:val="28"/>
        </w:rPr>
        <w:t xml:space="preserve">• При выраженности факторов «Импульсивность», «Тревожность» – развитие навыков самоконтроля поведения, обучение приемам </w:t>
      </w:r>
      <w:proofErr w:type="spellStart"/>
      <w:r>
        <w:rPr>
          <w:sz w:val="28"/>
          <w:szCs w:val="28"/>
        </w:rPr>
        <w:t>совладания</w:t>
      </w:r>
      <w:proofErr w:type="spellEnd"/>
      <w:r>
        <w:rPr>
          <w:sz w:val="28"/>
          <w:szCs w:val="28"/>
        </w:rPr>
        <w:t xml:space="preserve">, развитие эмоционально-волевой сферы, рефлексии – осознания своего эмоционального состояния и состояния других людей; </w:t>
      </w:r>
    </w:p>
    <w:p w:rsidR="0007009D" w:rsidRDefault="00514803">
      <w:pPr>
        <w:ind w:right="-425" w:firstLine="426"/>
        <w:jc w:val="both"/>
        <w:rPr>
          <w:sz w:val="28"/>
          <w:szCs w:val="28"/>
        </w:rPr>
      </w:pPr>
      <w:r>
        <w:rPr>
          <w:sz w:val="28"/>
          <w:szCs w:val="28"/>
        </w:rPr>
        <w:t xml:space="preserve">• При выраженности </w:t>
      </w:r>
      <w:proofErr w:type="spellStart"/>
      <w:r>
        <w:rPr>
          <w:sz w:val="28"/>
          <w:szCs w:val="28"/>
        </w:rPr>
        <w:t>субшкалы</w:t>
      </w:r>
      <w:proofErr w:type="spellEnd"/>
      <w:r>
        <w:rPr>
          <w:sz w:val="28"/>
          <w:szCs w:val="28"/>
        </w:rPr>
        <w:t xml:space="preserve"> «Фрустрация» – формирование умения конструктивно преодолевать простые и сложные жизненные трудности, развитие жизнестойкой позиции, раскрытие внутренних ресурсов личности. Все вышеперечисленные факторы являются составными элементами </w:t>
      </w:r>
      <w:proofErr w:type="spellStart"/>
      <w:r>
        <w:rPr>
          <w:sz w:val="28"/>
          <w:szCs w:val="28"/>
        </w:rPr>
        <w:t>ассертивного</w:t>
      </w:r>
      <w:proofErr w:type="spellEnd"/>
      <w:r>
        <w:rPr>
          <w:sz w:val="28"/>
          <w:szCs w:val="28"/>
        </w:rPr>
        <w:t xml:space="preserve"> поведения (уверенность индивида в своих позициях, отстаивание им своих прав, прямота и откровенность, независимость от внешних воздействий, в сочетании с направленностью на взаимодействие с окружающими).</w:t>
      </w:r>
    </w:p>
    <w:p w:rsidR="0007009D" w:rsidRDefault="00514803">
      <w:pPr>
        <w:ind w:right="-425" w:firstLine="426"/>
        <w:jc w:val="both"/>
        <w:rPr>
          <w:b/>
          <w:sz w:val="28"/>
          <w:szCs w:val="28"/>
        </w:rPr>
      </w:pPr>
      <w:r>
        <w:rPr>
          <w:b/>
          <w:sz w:val="28"/>
          <w:szCs w:val="28"/>
        </w:rPr>
        <w:t xml:space="preserve">3. Редукция (снижение) факторов защиты при допустимой выраженности факторов риска: низкая выраженность факторов риска и низкая выраженность факторов защиты. </w:t>
      </w:r>
    </w:p>
    <w:p w:rsidR="0007009D" w:rsidRDefault="00514803">
      <w:pPr>
        <w:ind w:firstLine="426"/>
        <w:rPr>
          <w:b/>
          <w:sz w:val="28"/>
          <w:szCs w:val="28"/>
        </w:rPr>
      </w:pPr>
      <w:r>
        <w:rPr>
          <w:b/>
          <w:sz w:val="28"/>
          <w:szCs w:val="28"/>
        </w:rPr>
        <w:t>Рекомендации:</w:t>
      </w:r>
    </w:p>
    <w:p w:rsidR="0007009D" w:rsidRDefault="00514803">
      <w:pPr>
        <w:ind w:right="-425" w:firstLine="426"/>
        <w:jc w:val="both"/>
        <w:rPr>
          <w:sz w:val="28"/>
          <w:szCs w:val="28"/>
        </w:rPr>
      </w:pPr>
      <w:r>
        <w:rPr>
          <w:sz w:val="28"/>
          <w:szCs w:val="28"/>
        </w:rPr>
        <w:lastRenderedPageBreak/>
        <w:t xml:space="preserve">– Усиление базовой профилактической работы, направленной на поддержание и укрепление ресурсов защиты. </w:t>
      </w:r>
    </w:p>
    <w:p w:rsidR="0007009D" w:rsidRDefault="00514803">
      <w:pPr>
        <w:ind w:right="-425" w:firstLine="426"/>
        <w:jc w:val="both"/>
        <w:rPr>
          <w:sz w:val="28"/>
          <w:szCs w:val="28"/>
        </w:rPr>
      </w:pPr>
      <w:r>
        <w:rPr>
          <w:sz w:val="28"/>
          <w:szCs w:val="28"/>
        </w:rPr>
        <w:t xml:space="preserve">– Данная категория обучающихся нуждается в постоянном педагогическом контроле, в «особом внимании» со стороны педагогов. Специалистам образовательной организации следует уделить внимание содержательному анализу тех условий, которые помогут сформировать факторы защиты непосредственно в школьной среде. Например, формирование среды продуктивного общения и взаимодействия с одноклассниками, создавать условия для </w:t>
      </w:r>
      <w:proofErr w:type="spellStart"/>
      <w:r>
        <w:rPr>
          <w:sz w:val="28"/>
          <w:szCs w:val="28"/>
        </w:rPr>
        <w:t>самопроявления</w:t>
      </w:r>
      <w:proofErr w:type="spellEnd"/>
      <w:r>
        <w:rPr>
          <w:sz w:val="28"/>
          <w:szCs w:val="28"/>
        </w:rPr>
        <w:t xml:space="preserve"> обучающихся, усиление работы с родителями. </w:t>
      </w:r>
    </w:p>
    <w:p w:rsidR="0007009D" w:rsidRDefault="00514803">
      <w:pPr>
        <w:ind w:right="-425" w:firstLine="426"/>
        <w:jc w:val="both"/>
        <w:rPr>
          <w:sz w:val="28"/>
          <w:szCs w:val="28"/>
        </w:rPr>
      </w:pPr>
      <w:proofErr w:type="spellStart"/>
      <w:r>
        <w:rPr>
          <w:sz w:val="28"/>
          <w:szCs w:val="28"/>
        </w:rPr>
        <w:t>Пошкальный</w:t>
      </w:r>
      <w:proofErr w:type="spellEnd"/>
      <w:r>
        <w:rPr>
          <w:sz w:val="28"/>
          <w:szCs w:val="28"/>
        </w:rPr>
        <w:t xml:space="preserve"> анализ позволит определить направления </w:t>
      </w:r>
      <w:proofErr w:type="spellStart"/>
      <w:r>
        <w:rPr>
          <w:sz w:val="28"/>
          <w:szCs w:val="28"/>
        </w:rPr>
        <w:t>психологопедагогической</w:t>
      </w:r>
      <w:proofErr w:type="spellEnd"/>
      <w:r>
        <w:rPr>
          <w:sz w:val="28"/>
          <w:szCs w:val="28"/>
        </w:rPr>
        <w:t xml:space="preserve"> деятельности в работе с классом, группой в части укрепления факторов защиты: </w:t>
      </w:r>
    </w:p>
    <w:p w:rsidR="0007009D" w:rsidRDefault="00514803">
      <w:pPr>
        <w:ind w:right="-425" w:firstLine="426"/>
        <w:jc w:val="both"/>
        <w:rPr>
          <w:sz w:val="28"/>
          <w:szCs w:val="28"/>
        </w:rPr>
      </w:pPr>
      <w:r>
        <w:rPr>
          <w:sz w:val="28"/>
          <w:szCs w:val="28"/>
        </w:rPr>
        <w:t xml:space="preserve">• Редукция фактора «Принятие родителями» требует дополнительной работы не только с обучающимися, но и обязательного участия в работе их родителей, с целью укрепления семейных связей, актуализации существующих ресурсов семьи и скрытых воспитательных потенциалов. Формирование позитивного отношения к семье, ответственного, уважительного отношения к внутрисемейному общению. Деятельность педагога следует направить на включение в продуктивную деятельность родителей путем реализации совместных проектов разной направленности (культурных, творческих, спортивных и </w:t>
      </w:r>
      <w:r>
        <w:rPr>
          <w:sz w:val="28"/>
          <w:szCs w:val="28"/>
        </w:rPr>
        <w:lastRenderedPageBreak/>
        <w:t xml:space="preserve">т.п.). В свою очередь, образовательной организации следует регулярно информировать родителей о спектре психолого-педагогических возможностей школы, включая проведение </w:t>
      </w:r>
      <w:proofErr w:type="gramStart"/>
      <w:r>
        <w:rPr>
          <w:sz w:val="28"/>
          <w:szCs w:val="28"/>
        </w:rPr>
        <w:t>индивидуальных консультаций</w:t>
      </w:r>
      <w:proofErr w:type="gramEnd"/>
      <w:r>
        <w:rPr>
          <w:sz w:val="28"/>
          <w:szCs w:val="28"/>
        </w:rPr>
        <w:t xml:space="preserve"> обучающихся и их родителей (законных представителей), в том числе по результатам СПТ.</w:t>
      </w:r>
    </w:p>
    <w:p w:rsidR="0007009D" w:rsidRDefault="00514803">
      <w:pPr>
        <w:ind w:right="-425" w:firstLine="426"/>
        <w:jc w:val="both"/>
        <w:rPr>
          <w:sz w:val="28"/>
          <w:szCs w:val="28"/>
        </w:rPr>
      </w:pPr>
      <w:r>
        <w:rPr>
          <w:sz w:val="28"/>
          <w:szCs w:val="28"/>
        </w:rPr>
        <w:t xml:space="preserve">• Редукция </w:t>
      </w:r>
      <w:proofErr w:type="spellStart"/>
      <w:r>
        <w:rPr>
          <w:sz w:val="28"/>
          <w:szCs w:val="28"/>
        </w:rPr>
        <w:t>субшкалы</w:t>
      </w:r>
      <w:proofErr w:type="spellEnd"/>
      <w:r>
        <w:rPr>
          <w:sz w:val="28"/>
          <w:szCs w:val="28"/>
        </w:rPr>
        <w:t xml:space="preserve"> «Принятие одноклассниками» – развитие коммуникативной компетентности обучающихся, умения общаться с окружающими, понимать их поведение и пояснять мотивы своего, умение сопереживать, оказывать и принимать психологическую поддержку. </w:t>
      </w:r>
    </w:p>
    <w:p w:rsidR="0007009D" w:rsidRDefault="00514803">
      <w:pPr>
        <w:ind w:right="-425" w:firstLine="426"/>
        <w:jc w:val="both"/>
        <w:rPr>
          <w:sz w:val="28"/>
          <w:szCs w:val="28"/>
        </w:rPr>
      </w:pPr>
      <w:r>
        <w:rPr>
          <w:sz w:val="28"/>
          <w:szCs w:val="28"/>
        </w:rPr>
        <w:t xml:space="preserve">• Выраженная редукция фактора «Социальная активность». За внешней пассивностью может скрываться неумение проявить себя, скрытая боязнь совершить ошибку, быть непринятым в классном коллективе. Либо, напротив, неприятие, отторжение данного социума, </w:t>
      </w:r>
      <w:proofErr w:type="spellStart"/>
      <w:r>
        <w:rPr>
          <w:sz w:val="28"/>
          <w:szCs w:val="28"/>
        </w:rPr>
        <w:t>дистанцирование</w:t>
      </w:r>
      <w:proofErr w:type="spellEnd"/>
      <w:r>
        <w:rPr>
          <w:sz w:val="28"/>
          <w:szCs w:val="28"/>
        </w:rPr>
        <w:t xml:space="preserve"> себя от группы по причине несовпадения ценностных установок индивида и группы. Следует уделить особое внимание категории обучающихся, у которых редукция фактора защиты «Социальная активность» сочетается с актуализированными факторами риска «Потребность в социальном одобрении», «Тревожность». </w:t>
      </w:r>
    </w:p>
    <w:p w:rsidR="0007009D" w:rsidRDefault="00514803">
      <w:pPr>
        <w:ind w:right="-425" w:firstLine="426"/>
        <w:jc w:val="both"/>
        <w:rPr>
          <w:sz w:val="28"/>
          <w:szCs w:val="28"/>
        </w:rPr>
      </w:pPr>
      <w:r>
        <w:rPr>
          <w:sz w:val="28"/>
          <w:szCs w:val="28"/>
        </w:rPr>
        <w:t xml:space="preserve">• При редукции фактора защиты «Самоконтроль поведения» – формирование навыков самоконтроля поведения, обучение приемам </w:t>
      </w:r>
      <w:proofErr w:type="spellStart"/>
      <w:r>
        <w:rPr>
          <w:sz w:val="28"/>
          <w:szCs w:val="28"/>
        </w:rPr>
        <w:t>совладания</w:t>
      </w:r>
      <w:proofErr w:type="spellEnd"/>
      <w:r>
        <w:rPr>
          <w:sz w:val="28"/>
          <w:szCs w:val="28"/>
        </w:rPr>
        <w:t xml:space="preserve">, развитие эмоционально-волевой сферы, понимания своего эмоционального состояния и состояния других людей. Особого профессионального внимания заслуживают </w:t>
      </w:r>
      <w:r>
        <w:rPr>
          <w:sz w:val="28"/>
          <w:szCs w:val="28"/>
        </w:rPr>
        <w:lastRenderedPageBreak/>
        <w:t>обучающиеся, у которых выявляется сочетание с актуализированными факторами риска «Импульсивность», «</w:t>
      </w:r>
      <w:proofErr w:type="spellStart"/>
      <w:r>
        <w:rPr>
          <w:sz w:val="28"/>
          <w:szCs w:val="28"/>
        </w:rPr>
        <w:t>Наркопотребление</w:t>
      </w:r>
      <w:proofErr w:type="spellEnd"/>
      <w:r>
        <w:rPr>
          <w:sz w:val="28"/>
          <w:szCs w:val="28"/>
        </w:rPr>
        <w:t xml:space="preserve"> в социальном окружении».</w:t>
      </w:r>
    </w:p>
    <w:p w:rsidR="0007009D" w:rsidRDefault="00514803">
      <w:pPr>
        <w:ind w:right="-425" w:firstLine="426"/>
        <w:jc w:val="both"/>
        <w:rPr>
          <w:sz w:val="28"/>
          <w:szCs w:val="28"/>
        </w:rPr>
      </w:pPr>
      <w:r>
        <w:rPr>
          <w:sz w:val="28"/>
          <w:szCs w:val="28"/>
        </w:rPr>
        <w:t>• Редукция фактора «</w:t>
      </w:r>
      <w:proofErr w:type="spellStart"/>
      <w:r>
        <w:rPr>
          <w:sz w:val="28"/>
          <w:szCs w:val="28"/>
        </w:rPr>
        <w:t>Самоэффективность</w:t>
      </w:r>
      <w:proofErr w:type="spellEnd"/>
      <w:r>
        <w:rPr>
          <w:sz w:val="28"/>
          <w:szCs w:val="28"/>
        </w:rPr>
        <w:t>» – формирование способности решения простых и сложных жизненных трудностей, формирование компетентностей в области их преодоления, формирование жизнестойкой позиции, раскрытие внутренних ресурсов личности. Требует отдельного внимания при сочетании с редукцией фактора «Социальная активность» и актуализацией факторов риска «Потребность в одобрении», «Фрустрация», «Тревожность».</w:t>
      </w:r>
    </w:p>
    <w:p w:rsidR="0007009D" w:rsidRDefault="00514803">
      <w:pPr>
        <w:ind w:right="-425" w:firstLine="426"/>
        <w:jc w:val="both"/>
        <w:rPr>
          <w:b/>
          <w:sz w:val="28"/>
          <w:szCs w:val="28"/>
        </w:rPr>
      </w:pPr>
      <w:r>
        <w:rPr>
          <w:b/>
          <w:sz w:val="28"/>
          <w:szCs w:val="28"/>
        </w:rPr>
        <w:t>4. Неблагоприятное сочетание факторов риска и факторов защиты: высокая выраженность факторов риска и низкая выраженность факторов защиты.</w:t>
      </w:r>
    </w:p>
    <w:p w:rsidR="0007009D" w:rsidRDefault="00514803">
      <w:pPr>
        <w:ind w:right="-425" w:firstLine="426"/>
        <w:jc w:val="both"/>
        <w:rPr>
          <w:sz w:val="28"/>
          <w:szCs w:val="28"/>
        </w:rPr>
      </w:pPr>
      <w:r>
        <w:rPr>
          <w:sz w:val="28"/>
          <w:szCs w:val="28"/>
        </w:rPr>
        <w:t xml:space="preserve">Критическое сочетание редукции нескольких факторов защиты и яркой выраженности факторов риска. При данном сочетании делается вывод о повышенной вероятности вовлечения в зависимое поведение, которое характеризуется явной </w:t>
      </w:r>
      <w:proofErr w:type="spellStart"/>
      <w:r>
        <w:rPr>
          <w:sz w:val="28"/>
          <w:szCs w:val="28"/>
        </w:rPr>
        <w:t>рискогенностью</w:t>
      </w:r>
      <w:proofErr w:type="spellEnd"/>
      <w:r>
        <w:rPr>
          <w:sz w:val="28"/>
          <w:szCs w:val="28"/>
        </w:rPr>
        <w:t xml:space="preserve"> социально-психологических условий, формирующих психологическую готовность к вовлечению в зависимое поведение. </w:t>
      </w:r>
    </w:p>
    <w:p w:rsidR="0007009D" w:rsidRDefault="00514803">
      <w:pPr>
        <w:ind w:right="-425" w:firstLine="426"/>
        <w:jc w:val="both"/>
        <w:rPr>
          <w:sz w:val="28"/>
          <w:szCs w:val="28"/>
        </w:rPr>
      </w:pPr>
      <w:r>
        <w:rPr>
          <w:sz w:val="28"/>
          <w:szCs w:val="28"/>
        </w:rPr>
        <w:t xml:space="preserve">Данная категория детей должна находиться в зоне «особого внимания» специалистов. </w:t>
      </w:r>
    </w:p>
    <w:p w:rsidR="0007009D" w:rsidRDefault="00514803">
      <w:pPr>
        <w:ind w:right="-425" w:firstLine="426"/>
        <w:jc w:val="both"/>
        <w:rPr>
          <w:b/>
          <w:sz w:val="28"/>
          <w:szCs w:val="28"/>
        </w:rPr>
      </w:pPr>
      <w:r>
        <w:rPr>
          <w:b/>
          <w:sz w:val="28"/>
          <w:szCs w:val="28"/>
        </w:rPr>
        <w:t>Рекомендации по деятельности:</w:t>
      </w:r>
    </w:p>
    <w:p w:rsidR="0007009D" w:rsidRDefault="00514803">
      <w:pPr>
        <w:ind w:right="-425" w:firstLine="426"/>
        <w:jc w:val="both"/>
        <w:rPr>
          <w:sz w:val="28"/>
          <w:szCs w:val="28"/>
        </w:rPr>
      </w:pPr>
      <w:r>
        <w:rPr>
          <w:sz w:val="28"/>
          <w:szCs w:val="28"/>
        </w:rPr>
        <w:t xml:space="preserve">– Включение данной категории обучающихся в комплексную профилактическую деятельность; </w:t>
      </w:r>
    </w:p>
    <w:p w:rsidR="0007009D" w:rsidRDefault="00514803">
      <w:pPr>
        <w:ind w:right="-425" w:firstLine="426"/>
        <w:jc w:val="both"/>
        <w:rPr>
          <w:sz w:val="28"/>
          <w:szCs w:val="28"/>
        </w:rPr>
      </w:pPr>
      <w:r>
        <w:rPr>
          <w:sz w:val="28"/>
          <w:szCs w:val="28"/>
        </w:rPr>
        <w:lastRenderedPageBreak/>
        <w:t xml:space="preserve">– Выстраивание работы в сотрудничестве с клиническими психологами, психиатрами, обращение за методической поддержкой в центры психолого-педагогической, медицинской и социальной помощи; </w:t>
      </w:r>
    </w:p>
    <w:p w:rsidR="0007009D" w:rsidRDefault="00514803">
      <w:pPr>
        <w:ind w:right="-425" w:firstLine="426"/>
        <w:jc w:val="both"/>
        <w:rPr>
          <w:sz w:val="28"/>
          <w:szCs w:val="28"/>
        </w:rPr>
      </w:pPr>
      <w:r>
        <w:rPr>
          <w:sz w:val="28"/>
          <w:szCs w:val="28"/>
        </w:rPr>
        <w:t xml:space="preserve">– Организация проведения индивидуально-профилактической работы, или проведение корректировки ее плана, так как обучающиеся данной категории уже могут состоять на различных видах профилактического учета; </w:t>
      </w:r>
    </w:p>
    <w:p w:rsidR="0007009D" w:rsidRDefault="00514803">
      <w:pPr>
        <w:ind w:right="-425" w:firstLine="426"/>
        <w:jc w:val="both"/>
        <w:rPr>
          <w:sz w:val="28"/>
          <w:szCs w:val="28"/>
        </w:rPr>
      </w:pPr>
      <w:r>
        <w:rPr>
          <w:sz w:val="28"/>
          <w:szCs w:val="28"/>
        </w:rPr>
        <w:t>– Проведение дополнительного анализа факторов социальной среды взаимодействия обучающихся;</w:t>
      </w:r>
    </w:p>
    <w:p w:rsidR="0007009D" w:rsidRDefault="00514803">
      <w:pPr>
        <w:ind w:right="-425" w:firstLine="426"/>
        <w:jc w:val="both"/>
        <w:rPr>
          <w:sz w:val="28"/>
          <w:szCs w:val="28"/>
        </w:rPr>
      </w:pPr>
      <w:r>
        <w:rPr>
          <w:sz w:val="28"/>
          <w:szCs w:val="28"/>
        </w:rPr>
        <w:t>– Подключение ресурсов института наставничества в отношении детей «группы риска» как способа организации их социально-педагогического сопровождения.</w:t>
      </w:r>
    </w:p>
    <w:p w:rsidR="0007009D" w:rsidRDefault="0007009D">
      <w:pPr>
        <w:ind w:right="-425" w:firstLine="426"/>
        <w:jc w:val="both"/>
        <w:rPr>
          <w:sz w:val="28"/>
          <w:szCs w:val="28"/>
        </w:rPr>
      </w:pPr>
    </w:p>
    <w:p w:rsidR="0007009D" w:rsidRDefault="00514803">
      <w:pPr>
        <w:ind w:right="-425" w:firstLine="426"/>
        <w:jc w:val="right"/>
        <w:rPr>
          <w:sz w:val="28"/>
          <w:szCs w:val="28"/>
        </w:rPr>
      </w:pPr>
      <w:r>
        <w:rPr>
          <w:sz w:val="28"/>
          <w:szCs w:val="28"/>
        </w:rPr>
        <w:t>Таблица № 2</w:t>
      </w:r>
    </w:p>
    <w:p w:rsidR="0007009D" w:rsidRDefault="00514803">
      <w:pPr>
        <w:ind w:right="-425" w:firstLine="426"/>
        <w:jc w:val="both"/>
        <w:rPr>
          <w:b/>
          <w:sz w:val="28"/>
          <w:szCs w:val="28"/>
        </w:rPr>
      </w:pPr>
      <w:r>
        <w:rPr>
          <w:b/>
          <w:sz w:val="28"/>
          <w:szCs w:val="28"/>
        </w:rPr>
        <w:t>Разработка рекомендаций по уточнению плана профилактики на основе анализа результатов социально-психологического тестирования</w:t>
      </w:r>
    </w:p>
    <w:tbl>
      <w:tblPr>
        <w:tblStyle w:val="ab"/>
        <w:tblW w:w="6799" w:type="dxa"/>
        <w:tblLook w:val="04A0" w:firstRow="1" w:lastRow="0" w:firstColumn="1" w:lastColumn="0" w:noHBand="0" w:noVBand="1"/>
      </w:tblPr>
      <w:tblGrid>
        <w:gridCol w:w="2307"/>
        <w:gridCol w:w="2498"/>
        <w:gridCol w:w="1994"/>
      </w:tblGrid>
      <w:tr w:rsidR="0007009D">
        <w:tc>
          <w:tcPr>
            <w:tcW w:w="2307" w:type="dxa"/>
          </w:tcPr>
          <w:p w:rsidR="0007009D" w:rsidRDefault="00514803">
            <w:pPr>
              <w:ind w:right="-425"/>
              <w:jc w:val="both"/>
              <w:rPr>
                <w:b/>
                <w:sz w:val="28"/>
                <w:szCs w:val="28"/>
              </w:rPr>
            </w:pPr>
            <w:r>
              <w:rPr>
                <w:b/>
              </w:rPr>
              <w:t>Вид профилактической деятельности</w:t>
            </w:r>
          </w:p>
        </w:tc>
        <w:tc>
          <w:tcPr>
            <w:tcW w:w="2498" w:type="dxa"/>
          </w:tcPr>
          <w:p w:rsidR="0007009D" w:rsidRDefault="00514803">
            <w:pPr>
              <w:ind w:right="-118"/>
              <w:jc w:val="both"/>
              <w:rPr>
                <w:b/>
                <w:sz w:val="28"/>
                <w:szCs w:val="28"/>
              </w:rPr>
            </w:pPr>
            <w:r>
              <w:rPr>
                <w:b/>
              </w:rPr>
              <w:t>Объекты коррекционно-развивающей деятельности</w:t>
            </w:r>
          </w:p>
        </w:tc>
        <w:tc>
          <w:tcPr>
            <w:tcW w:w="1994" w:type="dxa"/>
          </w:tcPr>
          <w:p w:rsidR="0007009D" w:rsidRDefault="00514803">
            <w:pPr>
              <w:ind w:right="-425"/>
              <w:jc w:val="both"/>
              <w:rPr>
                <w:b/>
                <w:sz w:val="28"/>
                <w:szCs w:val="28"/>
              </w:rPr>
            </w:pPr>
            <w:r>
              <w:rPr>
                <w:b/>
              </w:rPr>
              <w:t>Основания</w:t>
            </w:r>
          </w:p>
        </w:tc>
      </w:tr>
      <w:tr w:rsidR="0007009D">
        <w:tc>
          <w:tcPr>
            <w:tcW w:w="2307" w:type="dxa"/>
            <w:vMerge w:val="restart"/>
            <w:vAlign w:val="center"/>
          </w:tcPr>
          <w:p w:rsidR="0007009D" w:rsidRDefault="00514803">
            <w:pPr>
              <w:rPr>
                <w:sz w:val="28"/>
                <w:szCs w:val="28"/>
              </w:rPr>
            </w:pPr>
            <w:r>
              <w:t>Коррекция психологических факторов</w:t>
            </w:r>
          </w:p>
        </w:tc>
        <w:tc>
          <w:tcPr>
            <w:tcW w:w="2498" w:type="dxa"/>
          </w:tcPr>
          <w:p w:rsidR="0007009D" w:rsidRDefault="00514803">
            <w:pPr>
              <w:ind w:right="46"/>
              <w:jc w:val="both"/>
              <w:rPr>
                <w:sz w:val="28"/>
                <w:szCs w:val="28"/>
              </w:rPr>
            </w:pPr>
            <w:r>
              <w:t>Негативная установка по отношению к социальным требованиям – несогласие с ними, непонимание, протест, оппозиция</w:t>
            </w:r>
          </w:p>
        </w:tc>
        <w:tc>
          <w:tcPr>
            <w:tcW w:w="1994" w:type="dxa"/>
          </w:tcPr>
          <w:p w:rsidR="0007009D" w:rsidRDefault="00514803">
            <w:pPr>
              <w:jc w:val="both"/>
              <w:rPr>
                <w:sz w:val="28"/>
                <w:szCs w:val="28"/>
              </w:rPr>
            </w:pPr>
            <w:r>
              <w:t>ПАУ+ По</w:t>
            </w:r>
          </w:p>
        </w:tc>
      </w:tr>
      <w:tr w:rsidR="0007009D">
        <w:tc>
          <w:tcPr>
            <w:tcW w:w="2307" w:type="dxa"/>
            <w:vMerge/>
          </w:tcPr>
          <w:p w:rsidR="0007009D" w:rsidRDefault="0007009D">
            <w:pPr>
              <w:jc w:val="both"/>
              <w:rPr>
                <w:sz w:val="28"/>
                <w:szCs w:val="28"/>
              </w:rPr>
            </w:pPr>
          </w:p>
        </w:tc>
        <w:tc>
          <w:tcPr>
            <w:tcW w:w="2498" w:type="dxa"/>
          </w:tcPr>
          <w:p w:rsidR="0007009D" w:rsidRDefault="00514803">
            <w:pPr>
              <w:ind w:right="46"/>
              <w:jc w:val="both"/>
              <w:rPr>
                <w:sz w:val="28"/>
                <w:szCs w:val="28"/>
              </w:rPr>
            </w:pPr>
            <w:r>
              <w:t>Подверженность негативному влиянию группы</w:t>
            </w:r>
          </w:p>
        </w:tc>
        <w:tc>
          <w:tcPr>
            <w:tcW w:w="1994" w:type="dxa"/>
          </w:tcPr>
          <w:p w:rsidR="0007009D" w:rsidRDefault="00514803">
            <w:pPr>
              <w:jc w:val="both"/>
              <w:rPr>
                <w:sz w:val="28"/>
                <w:szCs w:val="28"/>
              </w:rPr>
            </w:pPr>
            <w:r>
              <w:t>ПВГ+ СП</w:t>
            </w:r>
          </w:p>
        </w:tc>
      </w:tr>
      <w:tr w:rsidR="0007009D">
        <w:tc>
          <w:tcPr>
            <w:tcW w:w="2307" w:type="dxa"/>
            <w:vMerge/>
          </w:tcPr>
          <w:p w:rsidR="0007009D" w:rsidRDefault="0007009D">
            <w:pPr>
              <w:jc w:val="both"/>
              <w:rPr>
                <w:sz w:val="28"/>
                <w:szCs w:val="28"/>
              </w:rPr>
            </w:pPr>
          </w:p>
        </w:tc>
        <w:tc>
          <w:tcPr>
            <w:tcW w:w="2498" w:type="dxa"/>
          </w:tcPr>
          <w:p w:rsidR="0007009D" w:rsidRDefault="00514803">
            <w:pPr>
              <w:ind w:right="46"/>
              <w:jc w:val="both"/>
              <w:rPr>
                <w:sz w:val="28"/>
                <w:szCs w:val="28"/>
              </w:rPr>
            </w:pPr>
            <w:r>
              <w:t>Склонность к совершению необдуманных поступков</w:t>
            </w:r>
          </w:p>
        </w:tc>
        <w:tc>
          <w:tcPr>
            <w:tcW w:w="1994" w:type="dxa"/>
          </w:tcPr>
          <w:p w:rsidR="0007009D" w:rsidRDefault="00514803">
            <w:pPr>
              <w:jc w:val="both"/>
              <w:rPr>
                <w:sz w:val="28"/>
                <w:szCs w:val="28"/>
              </w:rPr>
            </w:pPr>
            <w:r>
              <w:t>СР+ И+</w:t>
            </w:r>
          </w:p>
        </w:tc>
      </w:tr>
      <w:tr w:rsidR="0007009D">
        <w:tc>
          <w:tcPr>
            <w:tcW w:w="2307" w:type="dxa"/>
            <w:vMerge/>
          </w:tcPr>
          <w:p w:rsidR="0007009D" w:rsidRDefault="0007009D">
            <w:pPr>
              <w:jc w:val="both"/>
              <w:rPr>
                <w:sz w:val="28"/>
                <w:szCs w:val="28"/>
              </w:rPr>
            </w:pPr>
          </w:p>
        </w:tc>
        <w:tc>
          <w:tcPr>
            <w:tcW w:w="2498" w:type="dxa"/>
          </w:tcPr>
          <w:p w:rsidR="0007009D" w:rsidRDefault="00514803">
            <w:pPr>
              <w:ind w:right="46"/>
              <w:jc w:val="both"/>
              <w:rPr>
                <w:sz w:val="28"/>
                <w:szCs w:val="28"/>
              </w:rPr>
            </w:pPr>
            <w:r>
              <w:t>Трудность переживания жизненных неудач</w:t>
            </w:r>
          </w:p>
        </w:tc>
        <w:tc>
          <w:tcPr>
            <w:tcW w:w="1994" w:type="dxa"/>
          </w:tcPr>
          <w:p w:rsidR="0007009D" w:rsidRDefault="00514803">
            <w:pPr>
              <w:jc w:val="both"/>
              <w:rPr>
                <w:sz w:val="28"/>
                <w:szCs w:val="28"/>
              </w:rPr>
            </w:pPr>
            <w:r>
              <w:t>Ф+ Т+</w:t>
            </w:r>
          </w:p>
        </w:tc>
      </w:tr>
      <w:tr w:rsidR="0007009D">
        <w:tc>
          <w:tcPr>
            <w:tcW w:w="2307" w:type="dxa"/>
            <w:vMerge/>
          </w:tcPr>
          <w:p w:rsidR="0007009D" w:rsidRDefault="0007009D">
            <w:pPr>
              <w:jc w:val="both"/>
              <w:rPr>
                <w:sz w:val="28"/>
                <w:szCs w:val="28"/>
              </w:rPr>
            </w:pPr>
          </w:p>
        </w:tc>
        <w:tc>
          <w:tcPr>
            <w:tcW w:w="2498" w:type="dxa"/>
          </w:tcPr>
          <w:p w:rsidR="0007009D" w:rsidRDefault="00514803">
            <w:pPr>
              <w:ind w:right="46"/>
              <w:jc w:val="both"/>
              <w:rPr>
                <w:sz w:val="28"/>
                <w:szCs w:val="28"/>
              </w:rPr>
            </w:pPr>
            <w:r>
              <w:t xml:space="preserve">Неэффективность </w:t>
            </w:r>
            <w:proofErr w:type="spellStart"/>
            <w:r>
              <w:t>саморегуляции</w:t>
            </w:r>
            <w:proofErr w:type="spellEnd"/>
          </w:p>
        </w:tc>
        <w:tc>
          <w:tcPr>
            <w:tcW w:w="1994" w:type="dxa"/>
          </w:tcPr>
          <w:p w:rsidR="0007009D" w:rsidRDefault="00514803">
            <w:pPr>
              <w:jc w:val="both"/>
              <w:rPr>
                <w:sz w:val="28"/>
                <w:szCs w:val="28"/>
              </w:rPr>
            </w:pPr>
            <w:proofErr w:type="gramStart"/>
            <w:r>
              <w:t>СП- И</w:t>
            </w:r>
            <w:proofErr w:type="gramEnd"/>
            <w:r>
              <w:t>+</w:t>
            </w:r>
          </w:p>
        </w:tc>
      </w:tr>
      <w:tr w:rsidR="0007009D">
        <w:tc>
          <w:tcPr>
            <w:tcW w:w="2307" w:type="dxa"/>
            <w:vMerge/>
          </w:tcPr>
          <w:p w:rsidR="0007009D" w:rsidRDefault="0007009D">
            <w:pPr>
              <w:jc w:val="both"/>
              <w:rPr>
                <w:sz w:val="28"/>
                <w:szCs w:val="28"/>
              </w:rPr>
            </w:pPr>
          </w:p>
        </w:tc>
        <w:tc>
          <w:tcPr>
            <w:tcW w:w="2498" w:type="dxa"/>
          </w:tcPr>
          <w:p w:rsidR="0007009D" w:rsidRDefault="00514803">
            <w:pPr>
              <w:ind w:right="46"/>
              <w:jc w:val="both"/>
              <w:rPr>
                <w:sz w:val="28"/>
                <w:szCs w:val="28"/>
              </w:rPr>
            </w:pPr>
            <w:r>
              <w:t>Неуверенность в своих силах</w:t>
            </w:r>
          </w:p>
        </w:tc>
        <w:tc>
          <w:tcPr>
            <w:tcW w:w="1994" w:type="dxa"/>
          </w:tcPr>
          <w:p w:rsidR="0007009D" w:rsidRDefault="00514803">
            <w:pPr>
              <w:jc w:val="both"/>
              <w:rPr>
                <w:sz w:val="28"/>
                <w:szCs w:val="28"/>
              </w:rPr>
            </w:pPr>
            <w:r>
              <w:t>С- Ф+</w:t>
            </w:r>
          </w:p>
        </w:tc>
      </w:tr>
      <w:tr w:rsidR="0007009D">
        <w:tc>
          <w:tcPr>
            <w:tcW w:w="2307" w:type="dxa"/>
            <w:vMerge/>
          </w:tcPr>
          <w:p w:rsidR="0007009D" w:rsidRDefault="0007009D">
            <w:pPr>
              <w:jc w:val="both"/>
              <w:rPr>
                <w:sz w:val="28"/>
                <w:szCs w:val="28"/>
              </w:rPr>
            </w:pPr>
          </w:p>
        </w:tc>
        <w:tc>
          <w:tcPr>
            <w:tcW w:w="2498" w:type="dxa"/>
          </w:tcPr>
          <w:p w:rsidR="0007009D" w:rsidRDefault="00514803">
            <w:pPr>
              <w:ind w:right="46"/>
              <w:jc w:val="both"/>
              <w:rPr>
                <w:sz w:val="28"/>
                <w:szCs w:val="28"/>
              </w:rPr>
            </w:pPr>
            <w:r>
              <w:t>Неблагополучие взаимоотношений с социальным окружением</w:t>
            </w:r>
          </w:p>
        </w:tc>
        <w:tc>
          <w:tcPr>
            <w:tcW w:w="1994" w:type="dxa"/>
          </w:tcPr>
          <w:p w:rsidR="0007009D" w:rsidRDefault="00514803">
            <w:pPr>
              <w:jc w:val="both"/>
              <w:rPr>
                <w:sz w:val="28"/>
                <w:szCs w:val="28"/>
              </w:rPr>
            </w:pPr>
            <w:r>
              <w:t>ПР- ПО</w:t>
            </w:r>
          </w:p>
        </w:tc>
      </w:tr>
      <w:tr w:rsidR="0007009D">
        <w:tc>
          <w:tcPr>
            <w:tcW w:w="2307" w:type="dxa"/>
            <w:vMerge/>
          </w:tcPr>
          <w:p w:rsidR="0007009D" w:rsidRDefault="0007009D">
            <w:pPr>
              <w:jc w:val="both"/>
              <w:rPr>
                <w:sz w:val="28"/>
                <w:szCs w:val="28"/>
              </w:rPr>
            </w:pPr>
          </w:p>
        </w:tc>
        <w:tc>
          <w:tcPr>
            <w:tcW w:w="2498" w:type="dxa"/>
          </w:tcPr>
          <w:p w:rsidR="0007009D" w:rsidRDefault="00514803">
            <w:pPr>
              <w:ind w:right="46"/>
              <w:jc w:val="both"/>
              <w:rPr>
                <w:sz w:val="28"/>
                <w:szCs w:val="28"/>
              </w:rPr>
            </w:pPr>
            <w:r>
              <w:t>Пассивность жизненной позиции, социальная пассивность</w:t>
            </w:r>
          </w:p>
        </w:tc>
        <w:tc>
          <w:tcPr>
            <w:tcW w:w="1994" w:type="dxa"/>
          </w:tcPr>
          <w:p w:rsidR="0007009D" w:rsidRDefault="00514803">
            <w:pPr>
              <w:jc w:val="both"/>
              <w:rPr>
                <w:sz w:val="28"/>
                <w:szCs w:val="28"/>
              </w:rPr>
            </w:pPr>
            <w:r>
              <w:t>СА</w:t>
            </w:r>
          </w:p>
        </w:tc>
      </w:tr>
      <w:tr w:rsidR="0007009D">
        <w:tc>
          <w:tcPr>
            <w:tcW w:w="2307" w:type="dxa"/>
            <w:vMerge w:val="restart"/>
            <w:vAlign w:val="center"/>
          </w:tcPr>
          <w:p w:rsidR="0007009D" w:rsidRDefault="00514803">
            <w:pPr>
              <w:rPr>
                <w:sz w:val="28"/>
                <w:szCs w:val="28"/>
              </w:rPr>
            </w:pPr>
            <w:r>
              <w:t>Коррекция социально-психологических условий обучения</w:t>
            </w:r>
          </w:p>
        </w:tc>
        <w:tc>
          <w:tcPr>
            <w:tcW w:w="2498" w:type="dxa"/>
          </w:tcPr>
          <w:p w:rsidR="0007009D" w:rsidRDefault="00514803">
            <w:pPr>
              <w:ind w:right="46"/>
              <w:jc w:val="both"/>
              <w:rPr>
                <w:sz w:val="28"/>
                <w:szCs w:val="28"/>
              </w:rPr>
            </w:pPr>
            <w:r>
              <w:t>Психологический климат в коллективе обучающихся</w:t>
            </w:r>
          </w:p>
        </w:tc>
        <w:tc>
          <w:tcPr>
            <w:tcW w:w="1994" w:type="dxa"/>
          </w:tcPr>
          <w:p w:rsidR="0007009D" w:rsidRDefault="00514803">
            <w:pPr>
              <w:jc w:val="both"/>
              <w:rPr>
                <w:sz w:val="28"/>
                <w:szCs w:val="28"/>
              </w:rPr>
            </w:pPr>
            <w:r>
              <w:t xml:space="preserve">Нездоровый психологический климат в классе </w:t>
            </w:r>
          </w:p>
        </w:tc>
      </w:tr>
      <w:tr w:rsidR="0007009D">
        <w:tc>
          <w:tcPr>
            <w:tcW w:w="2307" w:type="dxa"/>
            <w:vMerge/>
            <w:vAlign w:val="center"/>
          </w:tcPr>
          <w:p w:rsidR="0007009D" w:rsidRDefault="0007009D">
            <w:pPr>
              <w:rPr>
                <w:sz w:val="28"/>
                <w:szCs w:val="28"/>
              </w:rPr>
            </w:pPr>
          </w:p>
        </w:tc>
        <w:tc>
          <w:tcPr>
            <w:tcW w:w="2498" w:type="dxa"/>
          </w:tcPr>
          <w:p w:rsidR="0007009D" w:rsidRDefault="00514803">
            <w:pPr>
              <w:ind w:right="46"/>
              <w:jc w:val="both"/>
              <w:rPr>
                <w:sz w:val="28"/>
                <w:szCs w:val="28"/>
              </w:rPr>
            </w:pPr>
            <w:r>
              <w:t>Противоречия, разногласия, конфликты с педагогами и обучающимися</w:t>
            </w:r>
          </w:p>
        </w:tc>
        <w:tc>
          <w:tcPr>
            <w:tcW w:w="1994" w:type="dxa"/>
          </w:tcPr>
          <w:p w:rsidR="0007009D" w:rsidRDefault="00514803">
            <w:pPr>
              <w:jc w:val="both"/>
              <w:rPr>
                <w:sz w:val="28"/>
                <w:szCs w:val="28"/>
              </w:rPr>
            </w:pPr>
            <w:r>
              <w:t>Наличие конфликтов</w:t>
            </w:r>
          </w:p>
        </w:tc>
      </w:tr>
      <w:tr w:rsidR="0007009D">
        <w:tc>
          <w:tcPr>
            <w:tcW w:w="2307" w:type="dxa"/>
            <w:vMerge w:val="restart"/>
            <w:vAlign w:val="center"/>
          </w:tcPr>
          <w:p w:rsidR="0007009D" w:rsidRDefault="00514803">
            <w:pPr>
              <w:rPr>
                <w:sz w:val="28"/>
                <w:szCs w:val="28"/>
              </w:rPr>
            </w:pPr>
            <w:r>
              <w:t xml:space="preserve">Формирование жизненных навыков и конструктивных </w:t>
            </w:r>
            <w:r>
              <w:lastRenderedPageBreak/>
              <w:t>стратегий поведения стресса</w:t>
            </w:r>
          </w:p>
        </w:tc>
        <w:tc>
          <w:tcPr>
            <w:tcW w:w="2498" w:type="dxa"/>
          </w:tcPr>
          <w:p w:rsidR="0007009D" w:rsidRDefault="00514803">
            <w:pPr>
              <w:ind w:right="46"/>
              <w:jc w:val="both"/>
              <w:rPr>
                <w:sz w:val="28"/>
                <w:szCs w:val="28"/>
              </w:rPr>
            </w:pPr>
            <w:r>
              <w:lastRenderedPageBreak/>
              <w:t>Коммуникативные навыки</w:t>
            </w:r>
          </w:p>
        </w:tc>
        <w:tc>
          <w:tcPr>
            <w:tcW w:w="1994" w:type="dxa"/>
          </w:tcPr>
          <w:p w:rsidR="0007009D" w:rsidRDefault="00514803">
            <w:pPr>
              <w:jc w:val="center"/>
              <w:rPr>
                <w:sz w:val="28"/>
                <w:szCs w:val="28"/>
              </w:rPr>
            </w:pPr>
            <w:r>
              <w:t xml:space="preserve">Не сформированы </w:t>
            </w:r>
            <w:proofErr w:type="spellStart"/>
            <w:r>
              <w:t>коммуникативны</w:t>
            </w:r>
            <w:proofErr w:type="spellEnd"/>
            <w:r>
              <w:t xml:space="preserve"> е навыки</w:t>
            </w:r>
          </w:p>
        </w:tc>
      </w:tr>
      <w:tr w:rsidR="0007009D">
        <w:tc>
          <w:tcPr>
            <w:tcW w:w="2307" w:type="dxa"/>
            <w:vMerge/>
          </w:tcPr>
          <w:p w:rsidR="0007009D" w:rsidRDefault="0007009D">
            <w:pPr>
              <w:jc w:val="both"/>
              <w:rPr>
                <w:sz w:val="28"/>
                <w:szCs w:val="28"/>
              </w:rPr>
            </w:pPr>
          </w:p>
        </w:tc>
        <w:tc>
          <w:tcPr>
            <w:tcW w:w="2498" w:type="dxa"/>
          </w:tcPr>
          <w:p w:rsidR="0007009D" w:rsidRDefault="00514803">
            <w:pPr>
              <w:ind w:right="46"/>
              <w:jc w:val="both"/>
              <w:rPr>
                <w:sz w:val="28"/>
                <w:szCs w:val="28"/>
              </w:rPr>
            </w:pPr>
            <w:r>
              <w:t>Навыки эффективного отказа</w:t>
            </w:r>
          </w:p>
        </w:tc>
        <w:tc>
          <w:tcPr>
            <w:tcW w:w="1994" w:type="dxa"/>
          </w:tcPr>
          <w:p w:rsidR="0007009D" w:rsidRDefault="00514803">
            <w:pPr>
              <w:jc w:val="both"/>
              <w:rPr>
                <w:sz w:val="28"/>
                <w:szCs w:val="28"/>
              </w:rPr>
            </w:pPr>
            <w:r>
              <w:t>НСО+</w:t>
            </w:r>
          </w:p>
        </w:tc>
      </w:tr>
      <w:tr w:rsidR="0007009D">
        <w:tc>
          <w:tcPr>
            <w:tcW w:w="2307" w:type="dxa"/>
            <w:vMerge/>
          </w:tcPr>
          <w:p w:rsidR="0007009D" w:rsidRDefault="0007009D">
            <w:pPr>
              <w:jc w:val="both"/>
              <w:rPr>
                <w:sz w:val="28"/>
                <w:szCs w:val="28"/>
              </w:rPr>
            </w:pPr>
          </w:p>
        </w:tc>
        <w:tc>
          <w:tcPr>
            <w:tcW w:w="2498" w:type="dxa"/>
          </w:tcPr>
          <w:p w:rsidR="0007009D" w:rsidRDefault="00514803">
            <w:pPr>
              <w:ind w:right="46"/>
              <w:jc w:val="both"/>
              <w:rPr>
                <w:sz w:val="28"/>
                <w:szCs w:val="28"/>
              </w:rPr>
            </w:pPr>
            <w:r>
              <w:t>Психологическая устойчивость и уверенность в своих силах в трудных жизненных ситуациях</w:t>
            </w:r>
          </w:p>
        </w:tc>
        <w:tc>
          <w:tcPr>
            <w:tcW w:w="1994" w:type="dxa"/>
          </w:tcPr>
          <w:p w:rsidR="0007009D" w:rsidRDefault="00514803">
            <w:pPr>
              <w:jc w:val="both"/>
              <w:rPr>
                <w:sz w:val="28"/>
                <w:szCs w:val="28"/>
              </w:rPr>
            </w:pPr>
            <w:r>
              <w:t>Неумение переживать ситуацию проигрыша и жизненные трудности</w:t>
            </w:r>
          </w:p>
        </w:tc>
      </w:tr>
    </w:tbl>
    <w:p w:rsidR="0007009D" w:rsidRDefault="0007009D">
      <w:pPr>
        <w:ind w:right="-425" w:firstLine="426"/>
        <w:jc w:val="both"/>
        <w:rPr>
          <w:sz w:val="28"/>
          <w:szCs w:val="28"/>
        </w:rPr>
      </w:pPr>
    </w:p>
    <w:p w:rsidR="0007009D" w:rsidRDefault="00514803">
      <w:pPr>
        <w:ind w:right="-425" w:firstLine="426"/>
        <w:jc w:val="center"/>
        <w:rPr>
          <w:b/>
          <w:sz w:val="28"/>
          <w:szCs w:val="28"/>
        </w:rPr>
      </w:pPr>
      <w:r>
        <w:rPr>
          <w:b/>
          <w:sz w:val="28"/>
          <w:szCs w:val="28"/>
        </w:rPr>
        <w:t>Направление 2. Информационно-просветительская деятельность с обучающимися:</w:t>
      </w:r>
    </w:p>
    <w:p w:rsidR="0007009D" w:rsidRDefault="00514803">
      <w:pPr>
        <w:ind w:right="-425" w:firstLine="426"/>
        <w:jc w:val="both"/>
        <w:rPr>
          <w:sz w:val="28"/>
          <w:szCs w:val="28"/>
        </w:rPr>
      </w:pPr>
      <w:r>
        <w:rPr>
          <w:sz w:val="28"/>
          <w:szCs w:val="28"/>
        </w:rPr>
        <w:t xml:space="preserve">• Информирование о возможности получения психологической помощи в трудных жизненных ситуациях. </w:t>
      </w:r>
    </w:p>
    <w:p w:rsidR="0007009D" w:rsidRDefault="00514803">
      <w:pPr>
        <w:ind w:right="-425" w:firstLine="426"/>
        <w:jc w:val="both"/>
        <w:rPr>
          <w:sz w:val="28"/>
          <w:szCs w:val="28"/>
        </w:rPr>
      </w:pPr>
      <w:r>
        <w:rPr>
          <w:sz w:val="28"/>
          <w:szCs w:val="28"/>
        </w:rPr>
        <w:t xml:space="preserve">• Информирование о последствиях употребления ПАВ (физическим, психическим и социальным). С родителями: </w:t>
      </w:r>
    </w:p>
    <w:p w:rsidR="0007009D" w:rsidRDefault="00514803">
      <w:pPr>
        <w:ind w:right="-425" w:firstLine="426"/>
        <w:jc w:val="both"/>
        <w:rPr>
          <w:sz w:val="28"/>
          <w:szCs w:val="28"/>
        </w:rPr>
      </w:pPr>
      <w:r>
        <w:rPr>
          <w:sz w:val="28"/>
          <w:szCs w:val="28"/>
        </w:rPr>
        <w:t xml:space="preserve">• Информирование о результатах СПТ и мероприятиях, проводимых в рамках профилактики употребления ПАВ. </w:t>
      </w:r>
    </w:p>
    <w:p w:rsidR="0007009D" w:rsidRDefault="00514803">
      <w:pPr>
        <w:ind w:right="-425" w:firstLine="426"/>
        <w:jc w:val="both"/>
        <w:rPr>
          <w:sz w:val="28"/>
          <w:szCs w:val="28"/>
        </w:rPr>
      </w:pPr>
      <w:r>
        <w:rPr>
          <w:sz w:val="28"/>
          <w:szCs w:val="28"/>
        </w:rPr>
        <w:t xml:space="preserve">• Информирование о возможности получения психологической помощи в трудных жизненных ситуациях. </w:t>
      </w:r>
    </w:p>
    <w:p w:rsidR="0007009D" w:rsidRDefault="00514803">
      <w:pPr>
        <w:ind w:right="-425" w:firstLine="426"/>
        <w:jc w:val="both"/>
        <w:rPr>
          <w:sz w:val="28"/>
          <w:szCs w:val="28"/>
        </w:rPr>
      </w:pPr>
      <w:r>
        <w:rPr>
          <w:sz w:val="28"/>
          <w:szCs w:val="28"/>
        </w:rPr>
        <w:t xml:space="preserve">• Развитие профилактической компетентности родителей. </w:t>
      </w:r>
    </w:p>
    <w:p w:rsidR="0007009D" w:rsidRDefault="00514803">
      <w:pPr>
        <w:ind w:right="-425" w:firstLine="426"/>
        <w:jc w:val="both"/>
        <w:rPr>
          <w:sz w:val="28"/>
          <w:szCs w:val="28"/>
        </w:rPr>
      </w:pPr>
      <w:r>
        <w:rPr>
          <w:sz w:val="28"/>
          <w:szCs w:val="28"/>
        </w:rPr>
        <w:t xml:space="preserve">• Ознакомление с индикаторами употребления ПАВ обучающимися. </w:t>
      </w:r>
    </w:p>
    <w:p w:rsidR="0007009D" w:rsidRDefault="00514803">
      <w:pPr>
        <w:ind w:right="-425" w:firstLine="426"/>
        <w:jc w:val="both"/>
        <w:rPr>
          <w:sz w:val="28"/>
          <w:szCs w:val="28"/>
        </w:rPr>
      </w:pPr>
      <w:r>
        <w:rPr>
          <w:sz w:val="28"/>
          <w:szCs w:val="28"/>
        </w:rPr>
        <w:t>• Ознакомление с индикаторами отклоняющегося поведения обучающихся.</w:t>
      </w:r>
    </w:p>
    <w:p w:rsidR="0007009D" w:rsidRDefault="00514803">
      <w:pPr>
        <w:ind w:right="-425" w:firstLine="426"/>
        <w:jc w:val="both"/>
        <w:rPr>
          <w:b/>
          <w:sz w:val="28"/>
          <w:szCs w:val="28"/>
        </w:rPr>
      </w:pPr>
      <w:r>
        <w:rPr>
          <w:b/>
          <w:sz w:val="28"/>
          <w:szCs w:val="28"/>
        </w:rPr>
        <w:t xml:space="preserve">С педагогами: </w:t>
      </w:r>
    </w:p>
    <w:p w:rsidR="0007009D" w:rsidRDefault="00514803">
      <w:pPr>
        <w:ind w:right="-425" w:firstLine="426"/>
        <w:jc w:val="both"/>
        <w:rPr>
          <w:sz w:val="28"/>
          <w:szCs w:val="28"/>
        </w:rPr>
      </w:pPr>
      <w:r>
        <w:rPr>
          <w:sz w:val="28"/>
          <w:szCs w:val="28"/>
        </w:rPr>
        <w:lastRenderedPageBreak/>
        <w:t xml:space="preserve">• Информирование о результатах социально-психологического тестирования (по образовательной организации в целом/ по классам или учебным группам). </w:t>
      </w:r>
    </w:p>
    <w:p w:rsidR="0007009D" w:rsidRDefault="00514803">
      <w:pPr>
        <w:ind w:right="-425" w:firstLine="426"/>
        <w:jc w:val="both"/>
        <w:rPr>
          <w:sz w:val="28"/>
          <w:szCs w:val="28"/>
        </w:rPr>
      </w:pPr>
      <w:r>
        <w:rPr>
          <w:sz w:val="28"/>
          <w:szCs w:val="28"/>
        </w:rPr>
        <w:t>• Предоставление рекомендаций классным руководителям (кураторам групп) по коррекции плана профилактики негативных явлений среди обучающихся в классе или учебной группе.</w:t>
      </w:r>
    </w:p>
    <w:p w:rsidR="0007009D" w:rsidRDefault="00514803">
      <w:pPr>
        <w:ind w:right="-425" w:firstLine="426"/>
        <w:jc w:val="both"/>
        <w:rPr>
          <w:sz w:val="28"/>
          <w:szCs w:val="28"/>
        </w:rPr>
      </w:pPr>
      <w:r>
        <w:rPr>
          <w:sz w:val="28"/>
          <w:szCs w:val="28"/>
        </w:rPr>
        <w:t xml:space="preserve"> • Развитие профилактической компетентности педагогов. </w:t>
      </w:r>
    </w:p>
    <w:p w:rsidR="0007009D" w:rsidRDefault="00514803">
      <w:pPr>
        <w:ind w:right="-425" w:firstLine="426"/>
        <w:jc w:val="both"/>
        <w:rPr>
          <w:sz w:val="28"/>
          <w:szCs w:val="28"/>
        </w:rPr>
      </w:pPr>
      <w:r>
        <w:rPr>
          <w:sz w:val="28"/>
          <w:szCs w:val="28"/>
        </w:rPr>
        <w:t>• Ознакомление с индикаторами употребления ПАВ обучающимися.</w:t>
      </w:r>
    </w:p>
    <w:p w:rsidR="0007009D" w:rsidRDefault="00514803">
      <w:pPr>
        <w:ind w:right="-425" w:firstLine="426"/>
        <w:jc w:val="both"/>
        <w:rPr>
          <w:sz w:val="28"/>
          <w:szCs w:val="28"/>
        </w:rPr>
      </w:pPr>
      <w:r>
        <w:rPr>
          <w:sz w:val="28"/>
          <w:szCs w:val="28"/>
        </w:rPr>
        <w:t xml:space="preserve">• Ознакомление с индикаторами отклоняющегося поведения обучающихся. </w:t>
      </w:r>
    </w:p>
    <w:p w:rsidR="0007009D" w:rsidRDefault="00514803">
      <w:pPr>
        <w:ind w:right="-425" w:firstLine="426"/>
        <w:jc w:val="both"/>
        <w:rPr>
          <w:sz w:val="28"/>
          <w:szCs w:val="28"/>
        </w:rPr>
      </w:pPr>
      <w:r>
        <w:rPr>
          <w:sz w:val="28"/>
          <w:szCs w:val="28"/>
        </w:rPr>
        <w:t>• Формирование представлений о компонентах безопасной образовательной среды, правилах психолого-педагогического общения с обучающимися, рисках отклоняющегося поведения.</w:t>
      </w:r>
    </w:p>
    <w:p w:rsidR="0007009D" w:rsidRDefault="0007009D">
      <w:pPr>
        <w:ind w:right="-425" w:firstLine="426"/>
        <w:jc w:val="both"/>
        <w:rPr>
          <w:b/>
          <w:sz w:val="28"/>
          <w:szCs w:val="28"/>
        </w:rPr>
      </w:pPr>
    </w:p>
    <w:p w:rsidR="0007009D" w:rsidRDefault="00514803">
      <w:pPr>
        <w:ind w:right="-425" w:firstLine="426"/>
        <w:jc w:val="both"/>
        <w:rPr>
          <w:b/>
          <w:sz w:val="28"/>
          <w:szCs w:val="28"/>
        </w:rPr>
      </w:pPr>
      <w:r>
        <w:rPr>
          <w:b/>
          <w:sz w:val="28"/>
          <w:szCs w:val="28"/>
        </w:rPr>
        <w:t>Направление 3. Коррекционно-развивающая деятельность</w:t>
      </w:r>
    </w:p>
    <w:p w:rsidR="0007009D" w:rsidRDefault="00514803">
      <w:pPr>
        <w:ind w:right="-425" w:firstLine="426"/>
        <w:jc w:val="right"/>
        <w:rPr>
          <w:sz w:val="28"/>
          <w:szCs w:val="28"/>
        </w:rPr>
      </w:pPr>
      <w:r>
        <w:rPr>
          <w:sz w:val="28"/>
          <w:szCs w:val="28"/>
        </w:rPr>
        <w:t>Таблица № 3</w:t>
      </w:r>
    </w:p>
    <w:p w:rsidR="0007009D" w:rsidRDefault="0007009D">
      <w:pPr>
        <w:ind w:right="-425" w:firstLine="426"/>
        <w:jc w:val="both"/>
        <w:rPr>
          <w:sz w:val="28"/>
          <w:szCs w:val="28"/>
        </w:rPr>
      </w:pPr>
    </w:p>
    <w:tbl>
      <w:tblPr>
        <w:tblStyle w:val="ab"/>
        <w:tblW w:w="6941" w:type="dxa"/>
        <w:tblLayout w:type="fixed"/>
        <w:tblLook w:val="04A0" w:firstRow="1" w:lastRow="0" w:firstColumn="1" w:lastColumn="0" w:noHBand="0" w:noVBand="1"/>
      </w:tblPr>
      <w:tblGrid>
        <w:gridCol w:w="2179"/>
        <w:gridCol w:w="2636"/>
        <w:gridCol w:w="2126"/>
      </w:tblGrid>
      <w:tr w:rsidR="0007009D">
        <w:tc>
          <w:tcPr>
            <w:tcW w:w="2179" w:type="dxa"/>
          </w:tcPr>
          <w:p w:rsidR="0007009D" w:rsidRDefault="00514803">
            <w:pPr>
              <w:ind w:right="35"/>
              <w:jc w:val="both"/>
              <w:rPr>
                <w:b/>
                <w:sz w:val="28"/>
                <w:szCs w:val="28"/>
              </w:rPr>
            </w:pPr>
            <w:r>
              <w:rPr>
                <w:b/>
              </w:rPr>
              <w:t>Вид профилактической деятельности</w:t>
            </w:r>
          </w:p>
        </w:tc>
        <w:tc>
          <w:tcPr>
            <w:tcW w:w="2636" w:type="dxa"/>
          </w:tcPr>
          <w:p w:rsidR="0007009D" w:rsidRDefault="00514803">
            <w:pPr>
              <w:ind w:right="35"/>
              <w:jc w:val="both"/>
              <w:rPr>
                <w:b/>
                <w:sz w:val="28"/>
                <w:szCs w:val="28"/>
              </w:rPr>
            </w:pPr>
            <w:r>
              <w:rPr>
                <w:b/>
              </w:rPr>
              <w:t>Объекты коррекционно-развивающей деятельности</w:t>
            </w:r>
          </w:p>
        </w:tc>
        <w:tc>
          <w:tcPr>
            <w:tcW w:w="2126" w:type="dxa"/>
          </w:tcPr>
          <w:p w:rsidR="0007009D" w:rsidRDefault="00514803">
            <w:pPr>
              <w:ind w:right="29" w:firstLine="34"/>
              <w:jc w:val="both"/>
              <w:rPr>
                <w:b/>
                <w:sz w:val="28"/>
                <w:szCs w:val="28"/>
              </w:rPr>
            </w:pPr>
            <w:r>
              <w:rPr>
                <w:b/>
              </w:rPr>
              <w:t>Мероприятия</w:t>
            </w:r>
          </w:p>
          <w:p w:rsidR="0007009D" w:rsidRDefault="0007009D">
            <w:pPr>
              <w:ind w:right="35"/>
              <w:jc w:val="both"/>
              <w:rPr>
                <w:b/>
                <w:sz w:val="28"/>
                <w:szCs w:val="28"/>
              </w:rPr>
            </w:pPr>
          </w:p>
        </w:tc>
      </w:tr>
      <w:tr w:rsidR="0007009D">
        <w:tc>
          <w:tcPr>
            <w:tcW w:w="2179" w:type="dxa"/>
            <w:vMerge w:val="restart"/>
          </w:tcPr>
          <w:p w:rsidR="0007009D" w:rsidRDefault="00514803">
            <w:pPr>
              <w:ind w:right="35"/>
              <w:jc w:val="both"/>
              <w:rPr>
                <w:sz w:val="28"/>
                <w:szCs w:val="28"/>
              </w:rPr>
            </w:pPr>
            <w:r>
              <w:t>Коррекция психологических факторов отклоняющегося поведения</w:t>
            </w:r>
          </w:p>
        </w:tc>
        <w:tc>
          <w:tcPr>
            <w:tcW w:w="2636" w:type="dxa"/>
          </w:tcPr>
          <w:p w:rsidR="0007009D" w:rsidRDefault="00514803">
            <w:pPr>
              <w:ind w:right="35"/>
              <w:jc w:val="both"/>
              <w:rPr>
                <w:sz w:val="28"/>
                <w:szCs w:val="28"/>
              </w:rPr>
            </w:pPr>
            <w:r>
              <w:t xml:space="preserve">Негативная установка по отношению к социальным требованиям – несогласие с ними, </w:t>
            </w:r>
            <w:r>
              <w:lastRenderedPageBreak/>
              <w:t>непонимание, протест, оппозиция</w:t>
            </w:r>
          </w:p>
        </w:tc>
        <w:tc>
          <w:tcPr>
            <w:tcW w:w="2126" w:type="dxa"/>
            <w:vMerge w:val="restart"/>
          </w:tcPr>
          <w:p w:rsidR="0007009D" w:rsidRDefault="00514803">
            <w:pPr>
              <w:ind w:right="35"/>
              <w:jc w:val="both"/>
            </w:pPr>
            <w:r>
              <w:lastRenderedPageBreak/>
              <w:t xml:space="preserve">Активное социальное обучение социально важным навыкам: </w:t>
            </w:r>
          </w:p>
          <w:p w:rsidR="0007009D" w:rsidRDefault="00514803">
            <w:pPr>
              <w:ind w:right="35"/>
              <w:jc w:val="both"/>
            </w:pPr>
            <w:r>
              <w:lastRenderedPageBreak/>
              <w:t xml:space="preserve">• Тренинг резистентности (устойчивости) к негативному социальному влиянию </w:t>
            </w:r>
          </w:p>
          <w:p w:rsidR="0007009D" w:rsidRDefault="00514803">
            <w:pPr>
              <w:ind w:right="35"/>
              <w:jc w:val="both"/>
            </w:pPr>
            <w:r>
              <w:t xml:space="preserve">• Тренинг </w:t>
            </w:r>
            <w:proofErr w:type="spellStart"/>
            <w:r>
              <w:t>ассертивности</w:t>
            </w:r>
            <w:proofErr w:type="spellEnd"/>
            <w:r>
              <w:t xml:space="preserve"> или </w:t>
            </w:r>
            <w:proofErr w:type="spellStart"/>
            <w:r>
              <w:t>аффективноценностного</w:t>
            </w:r>
            <w:proofErr w:type="spellEnd"/>
            <w:r>
              <w:t xml:space="preserve"> обучения </w:t>
            </w:r>
          </w:p>
          <w:p w:rsidR="0007009D" w:rsidRDefault="00514803">
            <w:pPr>
              <w:ind w:right="35"/>
              <w:jc w:val="both"/>
              <w:rPr>
                <w:sz w:val="28"/>
                <w:szCs w:val="28"/>
              </w:rPr>
            </w:pPr>
            <w:r>
              <w:t>• Тренинг формирования жизненных навыков</w:t>
            </w:r>
          </w:p>
        </w:tc>
      </w:tr>
      <w:tr w:rsidR="0007009D">
        <w:tc>
          <w:tcPr>
            <w:tcW w:w="2179" w:type="dxa"/>
            <w:vMerge/>
          </w:tcPr>
          <w:p w:rsidR="0007009D" w:rsidRDefault="0007009D">
            <w:pPr>
              <w:ind w:right="35"/>
              <w:jc w:val="both"/>
              <w:rPr>
                <w:sz w:val="28"/>
                <w:szCs w:val="28"/>
              </w:rPr>
            </w:pPr>
          </w:p>
        </w:tc>
        <w:tc>
          <w:tcPr>
            <w:tcW w:w="2636" w:type="dxa"/>
          </w:tcPr>
          <w:p w:rsidR="0007009D" w:rsidRDefault="00514803">
            <w:pPr>
              <w:ind w:right="35"/>
              <w:jc w:val="both"/>
              <w:rPr>
                <w:sz w:val="28"/>
                <w:szCs w:val="28"/>
              </w:rPr>
            </w:pPr>
            <w:r>
              <w:t>Подверженность негативному влиянию группы</w:t>
            </w:r>
          </w:p>
        </w:tc>
        <w:tc>
          <w:tcPr>
            <w:tcW w:w="2126" w:type="dxa"/>
            <w:vMerge/>
          </w:tcPr>
          <w:p w:rsidR="0007009D" w:rsidRDefault="0007009D">
            <w:pPr>
              <w:ind w:right="35"/>
              <w:jc w:val="both"/>
              <w:rPr>
                <w:sz w:val="28"/>
                <w:szCs w:val="28"/>
              </w:rPr>
            </w:pPr>
          </w:p>
        </w:tc>
      </w:tr>
      <w:tr w:rsidR="0007009D">
        <w:tc>
          <w:tcPr>
            <w:tcW w:w="2179" w:type="dxa"/>
            <w:vMerge/>
          </w:tcPr>
          <w:p w:rsidR="0007009D" w:rsidRDefault="0007009D">
            <w:pPr>
              <w:ind w:right="35"/>
              <w:jc w:val="both"/>
              <w:rPr>
                <w:sz w:val="28"/>
                <w:szCs w:val="28"/>
              </w:rPr>
            </w:pPr>
          </w:p>
        </w:tc>
        <w:tc>
          <w:tcPr>
            <w:tcW w:w="2636" w:type="dxa"/>
          </w:tcPr>
          <w:p w:rsidR="0007009D" w:rsidRDefault="00514803">
            <w:pPr>
              <w:ind w:right="35"/>
              <w:jc w:val="both"/>
              <w:rPr>
                <w:sz w:val="28"/>
                <w:szCs w:val="28"/>
              </w:rPr>
            </w:pPr>
            <w:r>
              <w:t>Склонность к совершению необдуманных поступков</w:t>
            </w:r>
          </w:p>
        </w:tc>
        <w:tc>
          <w:tcPr>
            <w:tcW w:w="2126" w:type="dxa"/>
            <w:vMerge/>
          </w:tcPr>
          <w:p w:rsidR="0007009D" w:rsidRDefault="0007009D">
            <w:pPr>
              <w:ind w:right="35"/>
              <w:jc w:val="both"/>
              <w:rPr>
                <w:sz w:val="28"/>
                <w:szCs w:val="28"/>
              </w:rPr>
            </w:pPr>
          </w:p>
        </w:tc>
      </w:tr>
      <w:tr w:rsidR="0007009D">
        <w:tc>
          <w:tcPr>
            <w:tcW w:w="2179" w:type="dxa"/>
            <w:vMerge/>
          </w:tcPr>
          <w:p w:rsidR="0007009D" w:rsidRDefault="0007009D">
            <w:pPr>
              <w:ind w:right="35"/>
              <w:jc w:val="both"/>
              <w:rPr>
                <w:sz w:val="28"/>
                <w:szCs w:val="28"/>
              </w:rPr>
            </w:pPr>
          </w:p>
        </w:tc>
        <w:tc>
          <w:tcPr>
            <w:tcW w:w="2636" w:type="dxa"/>
          </w:tcPr>
          <w:p w:rsidR="0007009D" w:rsidRDefault="00514803">
            <w:pPr>
              <w:ind w:right="35"/>
              <w:jc w:val="both"/>
              <w:rPr>
                <w:sz w:val="28"/>
                <w:szCs w:val="28"/>
              </w:rPr>
            </w:pPr>
            <w:r>
              <w:t>Трудность переживания жизненных неудач</w:t>
            </w:r>
          </w:p>
        </w:tc>
        <w:tc>
          <w:tcPr>
            <w:tcW w:w="2126" w:type="dxa"/>
            <w:vMerge/>
          </w:tcPr>
          <w:p w:rsidR="0007009D" w:rsidRDefault="0007009D">
            <w:pPr>
              <w:ind w:right="35"/>
              <w:jc w:val="both"/>
              <w:rPr>
                <w:sz w:val="28"/>
                <w:szCs w:val="28"/>
              </w:rPr>
            </w:pPr>
          </w:p>
        </w:tc>
      </w:tr>
      <w:tr w:rsidR="0007009D">
        <w:tc>
          <w:tcPr>
            <w:tcW w:w="2179" w:type="dxa"/>
            <w:vMerge/>
          </w:tcPr>
          <w:p w:rsidR="0007009D" w:rsidRDefault="0007009D">
            <w:pPr>
              <w:ind w:right="35"/>
              <w:jc w:val="both"/>
              <w:rPr>
                <w:sz w:val="28"/>
                <w:szCs w:val="28"/>
              </w:rPr>
            </w:pPr>
          </w:p>
        </w:tc>
        <w:tc>
          <w:tcPr>
            <w:tcW w:w="2636" w:type="dxa"/>
          </w:tcPr>
          <w:p w:rsidR="0007009D" w:rsidRDefault="00514803">
            <w:pPr>
              <w:ind w:right="35"/>
              <w:jc w:val="both"/>
              <w:rPr>
                <w:sz w:val="28"/>
                <w:szCs w:val="28"/>
              </w:rPr>
            </w:pPr>
            <w:r>
              <w:t xml:space="preserve">Неэффективность </w:t>
            </w:r>
            <w:proofErr w:type="spellStart"/>
            <w:r>
              <w:t>саморегуляции</w:t>
            </w:r>
            <w:proofErr w:type="spellEnd"/>
          </w:p>
        </w:tc>
        <w:tc>
          <w:tcPr>
            <w:tcW w:w="2126" w:type="dxa"/>
            <w:vMerge/>
          </w:tcPr>
          <w:p w:rsidR="0007009D" w:rsidRDefault="0007009D">
            <w:pPr>
              <w:ind w:right="35"/>
              <w:jc w:val="both"/>
              <w:rPr>
                <w:sz w:val="28"/>
                <w:szCs w:val="28"/>
              </w:rPr>
            </w:pPr>
          </w:p>
        </w:tc>
      </w:tr>
      <w:tr w:rsidR="0007009D">
        <w:tc>
          <w:tcPr>
            <w:tcW w:w="2179" w:type="dxa"/>
            <w:vMerge/>
          </w:tcPr>
          <w:p w:rsidR="0007009D" w:rsidRDefault="0007009D">
            <w:pPr>
              <w:ind w:right="35"/>
              <w:jc w:val="both"/>
              <w:rPr>
                <w:sz w:val="28"/>
                <w:szCs w:val="28"/>
              </w:rPr>
            </w:pPr>
          </w:p>
        </w:tc>
        <w:tc>
          <w:tcPr>
            <w:tcW w:w="2636" w:type="dxa"/>
          </w:tcPr>
          <w:p w:rsidR="0007009D" w:rsidRDefault="00514803">
            <w:pPr>
              <w:ind w:right="35"/>
              <w:jc w:val="both"/>
            </w:pPr>
            <w:r>
              <w:t>Неуверенность в своих силах</w:t>
            </w:r>
          </w:p>
        </w:tc>
        <w:tc>
          <w:tcPr>
            <w:tcW w:w="2126" w:type="dxa"/>
            <w:vMerge/>
          </w:tcPr>
          <w:p w:rsidR="0007009D" w:rsidRDefault="0007009D">
            <w:pPr>
              <w:ind w:right="35"/>
              <w:jc w:val="both"/>
              <w:rPr>
                <w:sz w:val="28"/>
                <w:szCs w:val="28"/>
              </w:rPr>
            </w:pPr>
          </w:p>
        </w:tc>
      </w:tr>
      <w:tr w:rsidR="0007009D">
        <w:tc>
          <w:tcPr>
            <w:tcW w:w="2179" w:type="dxa"/>
            <w:vMerge/>
          </w:tcPr>
          <w:p w:rsidR="0007009D" w:rsidRDefault="0007009D">
            <w:pPr>
              <w:ind w:right="35"/>
              <w:jc w:val="both"/>
              <w:rPr>
                <w:sz w:val="28"/>
                <w:szCs w:val="28"/>
              </w:rPr>
            </w:pPr>
          </w:p>
        </w:tc>
        <w:tc>
          <w:tcPr>
            <w:tcW w:w="2636" w:type="dxa"/>
          </w:tcPr>
          <w:p w:rsidR="0007009D" w:rsidRDefault="00514803">
            <w:pPr>
              <w:ind w:right="35"/>
              <w:jc w:val="both"/>
            </w:pPr>
            <w:r>
              <w:t>Неблагополучие взаимоотношений с социальным окружением</w:t>
            </w:r>
          </w:p>
        </w:tc>
        <w:tc>
          <w:tcPr>
            <w:tcW w:w="2126" w:type="dxa"/>
            <w:vMerge/>
          </w:tcPr>
          <w:p w:rsidR="0007009D" w:rsidRDefault="0007009D">
            <w:pPr>
              <w:ind w:right="35"/>
              <w:jc w:val="both"/>
              <w:rPr>
                <w:sz w:val="28"/>
                <w:szCs w:val="28"/>
              </w:rPr>
            </w:pPr>
          </w:p>
        </w:tc>
      </w:tr>
      <w:tr w:rsidR="0007009D">
        <w:tc>
          <w:tcPr>
            <w:tcW w:w="2179" w:type="dxa"/>
            <w:vMerge/>
          </w:tcPr>
          <w:p w:rsidR="0007009D" w:rsidRDefault="0007009D">
            <w:pPr>
              <w:ind w:right="35"/>
              <w:jc w:val="both"/>
              <w:rPr>
                <w:sz w:val="28"/>
                <w:szCs w:val="28"/>
              </w:rPr>
            </w:pPr>
          </w:p>
        </w:tc>
        <w:tc>
          <w:tcPr>
            <w:tcW w:w="2636" w:type="dxa"/>
          </w:tcPr>
          <w:p w:rsidR="0007009D" w:rsidRDefault="00514803">
            <w:pPr>
              <w:ind w:right="35"/>
              <w:jc w:val="both"/>
            </w:pPr>
            <w:r>
              <w:t>Пассивность жизненной позиции, социальная пассивность</w:t>
            </w:r>
          </w:p>
        </w:tc>
        <w:tc>
          <w:tcPr>
            <w:tcW w:w="2126" w:type="dxa"/>
            <w:vMerge/>
          </w:tcPr>
          <w:p w:rsidR="0007009D" w:rsidRDefault="0007009D">
            <w:pPr>
              <w:ind w:right="35"/>
              <w:jc w:val="both"/>
              <w:rPr>
                <w:sz w:val="28"/>
                <w:szCs w:val="28"/>
              </w:rPr>
            </w:pPr>
          </w:p>
        </w:tc>
      </w:tr>
      <w:tr w:rsidR="0007009D">
        <w:tc>
          <w:tcPr>
            <w:tcW w:w="2179" w:type="dxa"/>
            <w:vMerge w:val="restart"/>
          </w:tcPr>
          <w:p w:rsidR="0007009D" w:rsidRDefault="00514803">
            <w:pPr>
              <w:ind w:right="35"/>
              <w:jc w:val="both"/>
              <w:rPr>
                <w:sz w:val="28"/>
                <w:szCs w:val="28"/>
              </w:rPr>
            </w:pPr>
            <w:r>
              <w:t>Коррекция социально-психологических условий обучения</w:t>
            </w:r>
          </w:p>
        </w:tc>
        <w:tc>
          <w:tcPr>
            <w:tcW w:w="2636" w:type="dxa"/>
          </w:tcPr>
          <w:p w:rsidR="0007009D" w:rsidRDefault="00514803">
            <w:pPr>
              <w:ind w:right="35"/>
              <w:jc w:val="both"/>
            </w:pPr>
            <w:r>
              <w:t>Психологический климат в коллективе обучающихся</w:t>
            </w:r>
          </w:p>
        </w:tc>
        <w:tc>
          <w:tcPr>
            <w:tcW w:w="2126" w:type="dxa"/>
            <w:vMerge w:val="restart"/>
          </w:tcPr>
          <w:p w:rsidR="0007009D" w:rsidRDefault="00514803">
            <w:pPr>
              <w:ind w:right="35"/>
              <w:jc w:val="both"/>
              <w:rPr>
                <w:sz w:val="28"/>
                <w:szCs w:val="28"/>
              </w:rPr>
            </w:pPr>
            <w:r>
              <w:t xml:space="preserve">Коллективные формы работы: анкетирование, классные часы, уроки нравственности, тренинги, деловые игры, наблюдение за поведением учащихся на </w:t>
            </w:r>
            <w:r>
              <w:lastRenderedPageBreak/>
              <w:t>уроке Индивидуальные формы работы: индивидуальные консультации, беседы, работа с родителями, посещение семей на дому</w:t>
            </w:r>
          </w:p>
        </w:tc>
      </w:tr>
      <w:tr w:rsidR="0007009D">
        <w:tc>
          <w:tcPr>
            <w:tcW w:w="2179" w:type="dxa"/>
            <w:vMerge/>
          </w:tcPr>
          <w:p w:rsidR="0007009D" w:rsidRDefault="0007009D">
            <w:pPr>
              <w:ind w:right="35"/>
              <w:jc w:val="both"/>
              <w:rPr>
                <w:sz w:val="28"/>
                <w:szCs w:val="28"/>
              </w:rPr>
            </w:pPr>
          </w:p>
        </w:tc>
        <w:tc>
          <w:tcPr>
            <w:tcW w:w="2636" w:type="dxa"/>
          </w:tcPr>
          <w:p w:rsidR="0007009D" w:rsidRDefault="00514803">
            <w:pPr>
              <w:ind w:right="35"/>
              <w:jc w:val="both"/>
            </w:pPr>
            <w:r>
              <w:t>Противоречия, разногласия, конфликты с педагогами и обучающимися</w:t>
            </w:r>
          </w:p>
        </w:tc>
        <w:tc>
          <w:tcPr>
            <w:tcW w:w="2126" w:type="dxa"/>
            <w:vMerge/>
          </w:tcPr>
          <w:p w:rsidR="0007009D" w:rsidRDefault="0007009D">
            <w:pPr>
              <w:ind w:right="35"/>
              <w:jc w:val="both"/>
              <w:rPr>
                <w:sz w:val="28"/>
                <w:szCs w:val="28"/>
              </w:rPr>
            </w:pPr>
          </w:p>
        </w:tc>
      </w:tr>
      <w:tr w:rsidR="0007009D">
        <w:tc>
          <w:tcPr>
            <w:tcW w:w="2179" w:type="dxa"/>
            <w:vMerge w:val="restart"/>
          </w:tcPr>
          <w:p w:rsidR="0007009D" w:rsidRDefault="00514803">
            <w:pPr>
              <w:ind w:right="35"/>
              <w:jc w:val="both"/>
              <w:rPr>
                <w:sz w:val="28"/>
                <w:szCs w:val="28"/>
              </w:rPr>
            </w:pPr>
            <w:r>
              <w:t>Формирование жизненных навыков и конструктивных стратегий поведения стресса</w:t>
            </w:r>
          </w:p>
        </w:tc>
        <w:tc>
          <w:tcPr>
            <w:tcW w:w="2636" w:type="dxa"/>
          </w:tcPr>
          <w:p w:rsidR="0007009D" w:rsidRDefault="00514803">
            <w:pPr>
              <w:ind w:right="35"/>
              <w:jc w:val="both"/>
            </w:pPr>
            <w:r>
              <w:t>Коммуникативные навыки</w:t>
            </w:r>
          </w:p>
        </w:tc>
        <w:tc>
          <w:tcPr>
            <w:tcW w:w="2126" w:type="dxa"/>
            <w:vMerge w:val="restart"/>
          </w:tcPr>
          <w:p w:rsidR="0007009D" w:rsidRDefault="00514803">
            <w:pPr>
              <w:ind w:right="35"/>
              <w:jc w:val="both"/>
              <w:rPr>
                <w:sz w:val="28"/>
                <w:szCs w:val="28"/>
              </w:rPr>
            </w:pPr>
            <w:r>
              <w:t>Тренинг нестандартных решений в трудной жизненной ситуации Развитие рефлексии, временной перспективы и способности к целеполаганию</w:t>
            </w:r>
          </w:p>
        </w:tc>
      </w:tr>
      <w:tr w:rsidR="0007009D">
        <w:tc>
          <w:tcPr>
            <w:tcW w:w="2179" w:type="dxa"/>
            <w:vMerge/>
          </w:tcPr>
          <w:p w:rsidR="0007009D" w:rsidRDefault="0007009D">
            <w:pPr>
              <w:ind w:right="35"/>
              <w:jc w:val="both"/>
              <w:rPr>
                <w:sz w:val="28"/>
                <w:szCs w:val="28"/>
              </w:rPr>
            </w:pPr>
          </w:p>
        </w:tc>
        <w:tc>
          <w:tcPr>
            <w:tcW w:w="2636" w:type="dxa"/>
          </w:tcPr>
          <w:p w:rsidR="0007009D" w:rsidRDefault="00514803">
            <w:pPr>
              <w:ind w:right="35"/>
              <w:jc w:val="both"/>
            </w:pPr>
            <w:r>
              <w:t>Навыки эффективного отказа</w:t>
            </w:r>
          </w:p>
        </w:tc>
        <w:tc>
          <w:tcPr>
            <w:tcW w:w="2126" w:type="dxa"/>
            <w:vMerge/>
          </w:tcPr>
          <w:p w:rsidR="0007009D" w:rsidRDefault="0007009D">
            <w:pPr>
              <w:ind w:right="35"/>
              <w:jc w:val="both"/>
              <w:rPr>
                <w:sz w:val="28"/>
                <w:szCs w:val="28"/>
              </w:rPr>
            </w:pPr>
          </w:p>
        </w:tc>
      </w:tr>
      <w:tr w:rsidR="0007009D">
        <w:tc>
          <w:tcPr>
            <w:tcW w:w="2179" w:type="dxa"/>
            <w:vMerge/>
          </w:tcPr>
          <w:p w:rsidR="0007009D" w:rsidRDefault="0007009D">
            <w:pPr>
              <w:ind w:right="35"/>
              <w:jc w:val="both"/>
              <w:rPr>
                <w:sz w:val="28"/>
                <w:szCs w:val="28"/>
              </w:rPr>
            </w:pPr>
          </w:p>
        </w:tc>
        <w:tc>
          <w:tcPr>
            <w:tcW w:w="2636" w:type="dxa"/>
          </w:tcPr>
          <w:p w:rsidR="0007009D" w:rsidRDefault="00514803">
            <w:pPr>
              <w:ind w:right="35"/>
              <w:jc w:val="both"/>
            </w:pPr>
            <w:r>
              <w:t>Психологическая устойчивость и уверенность в своих силах в трудных жизненных ситуациях</w:t>
            </w:r>
          </w:p>
        </w:tc>
        <w:tc>
          <w:tcPr>
            <w:tcW w:w="2126" w:type="dxa"/>
            <w:vMerge/>
          </w:tcPr>
          <w:p w:rsidR="0007009D" w:rsidRDefault="0007009D">
            <w:pPr>
              <w:ind w:right="35"/>
              <w:jc w:val="both"/>
              <w:rPr>
                <w:sz w:val="28"/>
                <w:szCs w:val="28"/>
              </w:rPr>
            </w:pPr>
          </w:p>
        </w:tc>
      </w:tr>
    </w:tbl>
    <w:p w:rsidR="0007009D" w:rsidRDefault="0007009D">
      <w:pPr>
        <w:ind w:right="-425" w:firstLine="426"/>
        <w:jc w:val="both"/>
        <w:rPr>
          <w:b/>
          <w:sz w:val="28"/>
          <w:szCs w:val="28"/>
        </w:rPr>
      </w:pPr>
    </w:p>
    <w:p w:rsidR="0007009D" w:rsidRDefault="00514803">
      <w:pPr>
        <w:ind w:right="-425" w:firstLine="426"/>
        <w:jc w:val="both"/>
        <w:rPr>
          <w:b/>
          <w:sz w:val="28"/>
          <w:szCs w:val="28"/>
        </w:rPr>
      </w:pPr>
      <w:r>
        <w:rPr>
          <w:b/>
          <w:sz w:val="28"/>
          <w:szCs w:val="28"/>
        </w:rPr>
        <w:t>Направление 4. Оценка эффективности профилактической деятельности</w:t>
      </w:r>
    </w:p>
    <w:p w:rsidR="0007009D" w:rsidRDefault="00514803">
      <w:pPr>
        <w:ind w:right="-425" w:firstLine="426"/>
        <w:jc w:val="both"/>
        <w:rPr>
          <w:sz w:val="28"/>
          <w:szCs w:val="28"/>
        </w:rPr>
      </w:pPr>
      <w:r>
        <w:rPr>
          <w:sz w:val="28"/>
          <w:szCs w:val="28"/>
        </w:rPr>
        <w:t xml:space="preserve">В соответствии с Концепцией профилактики употребления </w:t>
      </w:r>
      <w:proofErr w:type="spellStart"/>
      <w:r>
        <w:rPr>
          <w:sz w:val="28"/>
          <w:szCs w:val="28"/>
        </w:rPr>
        <w:t>психоактивных</w:t>
      </w:r>
      <w:proofErr w:type="spellEnd"/>
      <w:r>
        <w:rPr>
          <w:sz w:val="28"/>
          <w:szCs w:val="28"/>
        </w:rPr>
        <w:t xml:space="preserve"> веществ в образовательной среде (Утверждена Министерством образования и науки РФ 5 сентября 2011 года) определены индикаторы эффективности профилактической деятельности. </w:t>
      </w:r>
    </w:p>
    <w:p w:rsidR="0007009D" w:rsidRDefault="00514803">
      <w:pPr>
        <w:ind w:right="-425" w:firstLine="426"/>
        <w:jc w:val="both"/>
        <w:rPr>
          <w:sz w:val="28"/>
          <w:szCs w:val="28"/>
        </w:rPr>
      </w:pPr>
      <w:r>
        <w:rPr>
          <w:sz w:val="28"/>
          <w:szCs w:val="28"/>
        </w:rPr>
        <w:t xml:space="preserve">Эффективность является важной интегральной характеристикой достигнутых результатов профилактики в образовательной среде и отражает их </w:t>
      </w:r>
      <w:r>
        <w:rPr>
          <w:sz w:val="28"/>
          <w:szCs w:val="28"/>
        </w:rPr>
        <w:lastRenderedPageBreak/>
        <w:t xml:space="preserve">социальную значимость: вклад в решение государственной задачи предупреждения употребления ПАВ несовершеннолетними и молодежью. </w:t>
      </w:r>
    </w:p>
    <w:p w:rsidR="0007009D" w:rsidRDefault="00514803">
      <w:pPr>
        <w:ind w:right="-425" w:firstLine="426"/>
        <w:jc w:val="both"/>
        <w:rPr>
          <w:sz w:val="28"/>
          <w:szCs w:val="28"/>
        </w:rPr>
      </w:pPr>
      <w:r>
        <w:rPr>
          <w:sz w:val="28"/>
          <w:szCs w:val="28"/>
        </w:rPr>
        <w:t>Определение эффективности осуществляется в ходе специальной оценочной процедуры, которая является обязательным этапом деятельности, связанной с предупреждением употребления ПАВ несовершеннолетними. Оценка эффективности выполняет важные для практики функции: диагностики – определение сферы и характера изменений, вызванных профилактическими воздействиями; отбора – выявление региональных и авторских программ, обеспечивающих достижение наиболее значимых позитивных результатов в профилактике употребления ПАВ несовершеннолетними для дальнейшего широкого и повсеместного внедрения в практику; коррекции – внесение изменений в содержание и структуру реализуемой профилактической деятельности с целью оптимизации ее результатов; прогноза – определение задач, форм и методов организации профилактики при планировании новых этапов ее реализации с учетом достигнутого.</w:t>
      </w:r>
    </w:p>
    <w:p w:rsidR="0007009D" w:rsidRDefault="00514803">
      <w:pPr>
        <w:ind w:right="-425" w:firstLine="426"/>
        <w:jc w:val="both"/>
        <w:rPr>
          <w:sz w:val="28"/>
          <w:szCs w:val="28"/>
        </w:rPr>
      </w:pPr>
      <w:r>
        <w:rPr>
          <w:sz w:val="28"/>
          <w:szCs w:val="28"/>
        </w:rPr>
        <w:t xml:space="preserve">Общая оценка эффективности профилактики формируется из оценки организации процесса профилактики и оценки результатов профилактики. </w:t>
      </w:r>
    </w:p>
    <w:p w:rsidR="0007009D" w:rsidRDefault="00514803">
      <w:pPr>
        <w:ind w:right="-425" w:firstLine="426"/>
        <w:jc w:val="both"/>
        <w:rPr>
          <w:sz w:val="28"/>
          <w:szCs w:val="28"/>
        </w:rPr>
      </w:pPr>
      <w:r>
        <w:rPr>
          <w:sz w:val="28"/>
          <w:szCs w:val="28"/>
        </w:rPr>
        <w:t>При оценке организации процесса профилактики выявляется степень его соответствия положениям Концепции, определяющим цели, задачи, принципы профилактики употребления ПАВ, минимальный уровень и объем профилактических мер.</w:t>
      </w:r>
    </w:p>
    <w:p w:rsidR="0007009D" w:rsidRDefault="00514803">
      <w:pPr>
        <w:ind w:right="-425" w:firstLine="426"/>
        <w:jc w:val="both"/>
        <w:rPr>
          <w:sz w:val="28"/>
          <w:szCs w:val="28"/>
        </w:rPr>
      </w:pPr>
      <w:r>
        <w:rPr>
          <w:sz w:val="28"/>
          <w:szCs w:val="28"/>
        </w:rPr>
        <w:lastRenderedPageBreak/>
        <w:t>При оценке результатов профилактики определяются изменения в социальных компетенциях, нормативных представлениях и установках обучающихся, воспитанников, связанных с риском употребления ПАВ, а также изменения характеристик ситуации их социального развития, определяющих риск употребления ПАВ: наличие или отсутствие специального контроля, препятствующего употреблению ПАВ; наличие или отсутствие возможности для организации содержательного досуга, а также форм специальной психологической и социальной поддержки для групп риска; изменения в динамике численности обучающихся, воспитанников, употребляющих ПАВ.</w:t>
      </w:r>
    </w:p>
    <w:p w:rsidR="0007009D" w:rsidRDefault="0007009D">
      <w:pPr>
        <w:ind w:right="-425" w:firstLine="426"/>
        <w:jc w:val="both"/>
        <w:rPr>
          <w:b/>
          <w:sz w:val="28"/>
          <w:szCs w:val="28"/>
        </w:rPr>
      </w:pPr>
    </w:p>
    <w:p w:rsidR="0007009D" w:rsidRDefault="00514803">
      <w:pPr>
        <w:ind w:right="-425" w:firstLine="426"/>
        <w:jc w:val="both"/>
        <w:rPr>
          <w:sz w:val="28"/>
          <w:szCs w:val="28"/>
        </w:rPr>
      </w:pPr>
      <w:r>
        <w:rPr>
          <w:b/>
          <w:sz w:val="28"/>
          <w:szCs w:val="28"/>
        </w:rPr>
        <w:t>Индикаторы эффективности профилактической деятельности</w:t>
      </w:r>
      <w:r>
        <w:rPr>
          <w:sz w:val="28"/>
          <w:szCs w:val="28"/>
        </w:rPr>
        <w:t xml:space="preserve"> </w:t>
      </w:r>
    </w:p>
    <w:p w:rsidR="0007009D" w:rsidRDefault="00514803">
      <w:pPr>
        <w:ind w:right="-425" w:firstLine="426"/>
        <w:jc w:val="both"/>
        <w:rPr>
          <w:sz w:val="28"/>
          <w:szCs w:val="28"/>
        </w:rPr>
      </w:pPr>
      <w:r>
        <w:rPr>
          <w:sz w:val="28"/>
          <w:szCs w:val="28"/>
        </w:rPr>
        <w:t>Используются следующие основные направления формирования индикаторов</w:t>
      </w:r>
    </w:p>
    <w:p w:rsidR="0007009D" w:rsidRDefault="00514803">
      <w:pPr>
        <w:ind w:right="-425" w:firstLine="426"/>
        <w:jc w:val="both"/>
        <w:rPr>
          <w:sz w:val="28"/>
          <w:szCs w:val="28"/>
        </w:rPr>
      </w:pPr>
      <w:r>
        <w:rPr>
          <w:b/>
          <w:sz w:val="28"/>
          <w:szCs w:val="28"/>
        </w:rPr>
        <w:t>Первая группа индикаторов</w:t>
      </w:r>
      <w:r>
        <w:rPr>
          <w:sz w:val="28"/>
          <w:szCs w:val="28"/>
        </w:rPr>
        <w:t xml:space="preserve"> связана с процессом реализации профилактической деятельности: показатели, характеризующие </w:t>
      </w:r>
      <w:proofErr w:type="spellStart"/>
      <w:r>
        <w:rPr>
          <w:sz w:val="28"/>
          <w:szCs w:val="28"/>
        </w:rPr>
        <w:t>сформированность</w:t>
      </w:r>
      <w:proofErr w:type="spellEnd"/>
      <w:r>
        <w:rPr>
          <w:sz w:val="28"/>
          <w:szCs w:val="28"/>
        </w:rPr>
        <w:t xml:space="preserve"> и действенность единого профилактического пространства (</w:t>
      </w:r>
      <w:proofErr w:type="spellStart"/>
      <w:r>
        <w:rPr>
          <w:sz w:val="28"/>
          <w:szCs w:val="28"/>
        </w:rPr>
        <w:t>скоординированность</w:t>
      </w:r>
      <w:proofErr w:type="spellEnd"/>
      <w:r>
        <w:rPr>
          <w:sz w:val="28"/>
          <w:szCs w:val="28"/>
        </w:rPr>
        <w:t xml:space="preserve"> действий всех субъектов профилактики, число образовательных учреждений, реализующих первичную профилактику на постоянной основе; наличие эффективных профилактических программ, включающих психолого-педагогические технологии; соответствующий целям и задачам программ профилактики состав специалистов, </w:t>
      </w:r>
      <w:r>
        <w:rPr>
          <w:sz w:val="28"/>
          <w:szCs w:val="28"/>
        </w:rPr>
        <w:lastRenderedPageBreak/>
        <w:t>включенных в профилактический процесс в образовательной среде).</w:t>
      </w:r>
    </w:p>
    <w:p w:rsidR="0007009D" w:rsidRDefault="00514803">
      <w:pPr>
        <w:ind w:right="-425" w:firstLine="426"/>
        <w:jc w:val="both"/>
        <w:rPr>
          <w:sz w:val="28"/>
          <w:szCs w:val="28"/>
        </w:rPr>
      </w:pPr>
      <w:r>
        <w:rPr>
          <w:b/>
          <w:sz w:val="28"/>
          <w:szCs w:val="28"/>
        </w:rPr>
        <w:t>Вторая группа индикаторов</w:t>
      </w:r>
      <w:r>
        <w:rPr>
          <w:sz w:val="28"/>
          <w:szCs w:val="28"/>
        </w:rPr>
        <w:t xml:space="preserve"> связана с оценкой результатов профилактики на уровне динамики социально-психологических и личностных характеристик объектов профилактики. Показатели этого спектра индикации включают частоту распространенности случаев употребления ПАВ, социальных и психологических последствий злоупотребления и степени их тяжести; показатели, характеризующие группы риска по злоупотреблению и особенности социального окружения потребителей ПАВ среди несовершеннолетних и молодежи; оценочные характеристики, отражающие изменения в социальных компетенциях, нормативных установках обучающихся, воспитанников, включенных в первичную профилактику или связанных с риском употребления ПАВ. </w:t>
      </w:r>
    </w:p>
    <w:p w:rsidR="0007009D" w:rsidRDefault="00514803">
      <w:pPr>
        <w:ind w:right="-425" w:firstLine="426"/>
        <w:jc w:val="both"/>
        <w:rPr>
          <w:sz w:val="28"/>
          <w:szCs w:val="28"/>
        </w:rPr>
      </w:pPr>
      <w:r>
        <w:rPr>
          <w:b/>
          <w:sz w:val="28"/>
          <w:szCs w:val="28"/>
        </w:rPr>
        <w:t>Третья группа индикаторов</w:t>
      </w:r>
      <w:r>
        <w:rPr>
          <w:sz w:val="28"/>
          <w:szCs w:val="28"/>
        </w:rPr>
        <w:t xml:space="preserve"> связана с оценкой актуальной социальной значимости в отношении распространения и употребления ПАВ несовершеннолетними и молодежью. Эта группа индикаторов включает соответствие уровня общим концептуальным принципам организации, существование продуктивных и действенных форм контроля, а также оценку затрат, необходимых для реализации профилактических мер.</w:t>
      </w:r>
    </w:p>
    <w:p w:rsidR="0007009D" w:rsidRDefault="00514803">
      <w:pPr>
        <w:ind w:right="-425" w:firstLine="426"/>
        <w:jc w:val="both"/>
        <w:rPr>
          <w:i/>
          <w:sz w:val="28"/>
          <w:szCs w:val="28"/>
        </w:rPr>
      </w:pPr>
      <w:r>
        <w:rPr>
          <w:i/>
          <w:sz w:val="28"/>
          <w:szCs w:val="28"/>
        </w:rPr>
        <w:t>При организации оценки эффективности профилактики в образовательной среде соблюдаются следующие требования:</w:t>
      </w:r>
    </w:p>
    <w:p w:rsidR="0007009D" w:rsidRDefault="00514803">
      <w:pPr>
        <w:ind w:right="-425" w:firstLine="426"/>
        <w:jc w:val="both"/>
        <w:rPr>
          <w:sz w:val="28"/>
          <w:szCs w:val="28"/>
        </w:rPr>
      </w:pPr>
      <w:r>
        <w:rPr>
          <w:sz w:val="28"/>
          <w:szCs w:val="28"/>
        </w:rPr>
        <w:lastRenderedPageBreak/>
        <w:t>• регулярность (процедура оценки проводится при завершении каждого этапа работы, связанного с реализацией намеченных задач);</w:t>
      </w:r>
    </w:p>
    <w:p w:rsidR="0007009D" w:rsidRDefault="00514803">
      <w:pPr>
        <w:ind w:right="-425" w:firstLine="426"/>
        <w:jc w:val="both"/>
        <w:rPr>
          <w:sz w:val="28"/>
          <w:szCs w:val="28"/>
        </w:rPr>
      </w:pPr>
      <w:r>
        <w:rPr>
          <w:sz w:val="28"/>
          <w:szCs w:val="28"/>
        </w:rPr>
        <w:t>• целесообразность (организацию процедуры оценки следует планировать с учетом сроков, необходимых для достижения тех или иных конкретных результатов);</w:t>
      </w:r>
    </w:p>
    <w:p w:rsidR="0007009D" w:rsidRDefault="00514803">
      <w:pPr>
        <w:ind w:right="-425" w:firstLine="426"/>
        <w:jc w:val="both"/>
        <w:rPr>
          <w:sz w:val="28"/>
          <w:szCs w:val="28"/>
        </w:rPr>
      </w:pPr>
      <w:r>
        <w:rPr>
          <w:sz w:val="28"/>
          <w:szCs w:val="28"/>
        </w:rPr>
        <w:t xml:space="preserve"> • объективность (оцениваются характеристики и факторы, непосредственно формируемые или изменяемые в ходе профилактической деятельности).</w:t>
      </w:r>
    </w:p>
    <w:p w:rsidR="0007009D" w:rsidRDefault="0007009D">
      <w:pPr>
        <w:ind w:right="-425" w:firstLine="426"/>
        <w:jc w:val="both"/>
        <w:rPr>
          <w:b/>
          <w:sz w:val="28"/>
          <w:szCs w:val="28"/>
        </w:rPr>
      </w:pPr>
    </w:p>
    <w:p w:rsidR="0007009D" w:rsidRDefault="00514803">
      <w:pPr>
        <w:ind w:right="-425" w:firstLine="426"/>
        <w:jc w:val="both"/>
        <w:rPr>
          <w:sz w:val="28"/>
          <w:szCs w:val="28"/>
        </w:rPr>
      </w:pPr>
      <w:r>
        <w:rPr>
          <w:b/>
          <w:sz w:val="28"/>
          <w:szCs w:val="28"/>
        </w:rPr>
        <w:t>Оценка эффективности может быть внутренней и внешней.</w:t>
      </w:r>
      <w:r>
        <w:rPr>
          <w:sz w:val="28"/>
          <w:szCs w:val="28"/>
        </w:rPr>
        <w:t xml:space="preserve"> </w:t>
      </w:r>
    </w:p>
    <w:p w:rsidR="0007009D" w:rsidRDefault="00514803">
      <w:pPr>
        <w:ind w:right="-425" w:firstLine="426"/>
        <w:jc w:val="both"/>
        <w:rPr>
          <w:sz w:val="28"/>
          <w:szCs w:val="28"/>
        </w:rPr>
      </w:pPr>
      <w:r>
        <w:rPr>
          <w:sz w:val="28"/>
          <w:szCs w:val="28"/>
        </w:rPr>
        <w:t xml:space="preserve">Внутренняя оценка осуществляется непосредственными участниками, реализующими профилактическое направление в образовательной среде. Для внешней оценки привлекаются специалисты-эксперты, не принимающие непосредственного участия в реализации профилактической работы. Внешняя экспертная оценка эффективности профилактики является обязательным компонентом общей оценки </w:t>
      </w:r>
      <w:proofErr w:type="spellStart"/>
      <w:r>
        <w:rPr>
          <w:sz w:val="28"/>
          <w:szCs w:val="28"/>
        </w:rPr>
        <w:t>здоровьесберегающей</w:t>
      </w:r>
      <w:proofErr w:type="spellEnd"/>
      <w:r>
        <w:rPr>
          <w:sz w:val="28"/>
          <w:szCs w:val="28"/>
        </w:rPr>
        <w:t xml:space="preserve"> деятельности образовательного учреждения. В качестве критериев, с помощью которых возможно достаточно надежно оценить эффективность программы, можно предложить следующий комплекс (индикаторы профилактической деятельности):</w:t>
      </w:r>
    </w:p>
    <w:p w:rsidR="0007009D" w:rsidRDefault="00514803">
      <w:pPr>
        <w:ind w:right="-425" w:firstLine="426"/>
        <w:jc w:val="both"/>
        <w:rPr>
          <w:b/>
          <w:sz w:val="28"/>
          <w:szCs w:val="28"/>
        </w:rPr>
      </w:pPr>
      <w:r>
        <w:rPr>
          <w:b/>
          <w:sz w:val="28"/>
          <w:szCs w:val="28"/>
        </w:rPr>
        <w:t xml:space="preserve">Группа критериев 1: </w:t>
      </w:r>
    </w:p>
    <w:p w:rsidR="0007009D" w:rsidRDefault="00514803">
      <w:pPr>
        <w:ind w:right="-425" w:firstLine="426"/>
        <w:jc w:val="both"/>
        <w:rPr>
          <w:sz w:val="28"/>
          <w:szCs w:val="28"/>
        </w:rPr>
      </w:pPr>
      <w:r>
        <w:rPr>
          <w:sz w:val="28"/>
          <w:szCs w:val="28"/>
        </w:rPr>
        <w:t xml:space="preserve">• Интенсивность профилактической работы в образовательной среде, включающая в себя: сохранность и динамику количества участников, вовлеченных в профилактические мероприятия (дети, педагоги, </w:t>
      </w:r>
      <w:r>
        <w:rPr>
          <w:sz w:val="28"/>
          <w:szCs w:val="28"/>
        </w:rPr>
        <w:lastRenderedPageBreak/>
        <w:t>родители); восприятие профилактических мероприятий самими участниками.</w:t>
      </w:r>
    </w:p>
    <w:p w:rsidR="0007009D" w:rsidRDefault="00514803">
      <w:pPr>
        <w:ind w:right="-425" w:firstLine="426"/>
        <w:jc w:val="both"/>
        <w:rPr>
          <w:b/>
          <w:sz w:val="28"/>
          <w:szCs w:val="28"/>
        </w:rPr>
      </w:pPr>
      <w:r>
        <w:rPr>
          <w:b/>
          <w:sz w:val="28"/>
          <w:szCs w:val="28"/>
        </w:rPr>
        <w:t xml:space="preserve">Группа критериев 2: </w:t>
      </w:r>
    </w:p>
    <w:p w:rsidR="0007009D" w:rsidRDefault="00514803">
      <w:pPr>
        <w:ind w:right="-425" w:firstLine="426"/>
        <w:jc w:val="both"/>
        <w:rPr>
          <w:sz w:val="28"/>
          <w:szCs w:val="28"/>
        </w:rPr>
      </w:pPr>
      <w:r>
        <w:rPr>
          <w:sz w:val="28"/>
          <w:szCs w:val="28"/>
        </w:rPr>
        <w:t>• Влияние, оказываемое мероприятиями на ее адресатов, т.е. изменения в знаниях, отношениях, поведении субъектов профилактики, изменений в образовательном учреждении: стабильность и увеличение процента участников мероприятий, имеющих положительную динамику в ходе осуществляемой профилактической работы.</w:t>
      </w:r>
    </w:p>
    <w:p w:rsidR="0007009D" w:rsidRDefault="00514803">
      <w:pPr>
        <w:ind w:right="-425" w:firstLine="426"/>
        <w:jc w:val="both"/>
        <w:rPr>
          <w:b/>
          <w:sz w:val="28"/>
          <w:szCs w:val="28"/>
        </w:rPr>
      </w:pPr>
      <w:r>
        <w:rPr>
          <w:b/>
          <w:sz w:val="28"/>
          <w:szCs w:val="28"/>
        </w:rPr>
        <w:t>Группа критериев 3:</w:t>
      </w:r>
    </w:p>
    <w:p w:rsidR="0007009D" w:rsidRDefault="00514803">
      <w:pPr>
        <w:ind w:right="-425" w:firstLine="426"/>
        <w:jc w:val="both"/>
        <w:rPr>
          <w:sz w:val="28"/>
          <w:szCs w:val="28"/>
        </w:rPr>
      </w:pPr>
      <w:r>
        <w:rPr>
          <w:sz w:val="28"/>
          <w:szCs w:val="28"/>
        </w:rPr>
        <w:t xml:space="preserve">• Мониторинг: мониторинг </w:t>
      </w:r>
      <w:proofErr w:type="spellStart"/>
      <w:r>
        <w:rPr>
          <w:sz w:val="28"/>
          <w:szCs w:val="28"/>
        </w:rPr>
        <w:t>рискогенности</w:t>
      </w:r>
      <w:proofErr w:type="spellEnd"/>
      <w:r>
        <w:rPr>
          <w:sz w:val="28"/>
          <w:szCs w:val="28"/>
        </w:rPr>
        <w:t xml:space="preserve"> социально-психологических условий обучающихся; мониторинг индикаторов употребления ПАВ в образовательной организации; мониторинг </w:t>
      </w:r>
      <w:proofErr w:type="gramStart"/>
      <w:r>
        <w:rPr>
          <w:sz w:val="28"/>
          <w:szCs w:val="28"/>
        </w:rPr>
        <w:t>аккаунтов</w:t>
      </w:r>
      <w:proofErr w:type="gramEnd"/>
      <w:r>
        <w:rPr>
          <w:sz w:val="28"/>
          <w:szCs w:val="28"/>
        </w:rPr>
        <w:t xml:space="preserve"> обучающихся в социальных сетях. </w:t>
      </w:r>
    </w:p>
    <w:p w:rsidR="0007009D" w:rsidRDefault="00514803">
      <w:pPr>
        <w:ind w:right="-425" w:firstLine="426"/>
        <w:jc w:val="both"/>
        <w:rPr>
          <w:b/>
          <w:sz w:val="28"/>
          <w:szCs w:val="28"/>
        </w:rPr>
      </w:pPr>
      <w:r>
        <w:rPr>
          <w:b/>
          <w:sz w:val="28"/>
          <w:szCs w:val="28"/>
        </w:rPr>
        <w:t xml:space="preserve">Группа критериев 4: </w:t>
      </w:r>
    </w:p>
    <w:p w:rsidR="0007009D" w:rsidRDefault="00514803">
      <w:pPr>
        <w:ind w:right="-425" w:firstLine="426"/>
        <w:jc w:val="both"/>
        <w:rPr>
          <w:sz w:val="28"/>
          <w:szCs w:val="28"/>
        </w:rPr>
      </w:pPr>
      <w:r>
        <w:rPr>
          <w:sz w:val="28"/>
          <w:szCs w:val="28"/>
        </w:rPr>
        <w:t xml:space="preserve">• </w:t>
      </w:r>
      <w:proofErr w:type="spellStart"/>
      <w:r>
        <w:rPr>
          <w:sz w:val="28"/>
          <w:szCs w:val="28"/>
        </w:rPr>
        <w:t>Сформированность</w:t>
      </w:r>
      <w:proofErr w:type="spellEnd"/>
      <w:r>
        <w:rPr>
          <w:sz w:val="28"/>
          <w:szCs w:val="28"/>
        </w:rPr>
        <w:t xml:space="preserve"> и действенность единого профилактического пространства: </w:t>
      </w:r>
      <w:proofErr w:type="spellStart"/>
      <w:r>
        <w:rPr>
          <w:sz w:val="28"/>
          <w:szCs w:val="28"/>
        </w:rPr>
        <w:t>скоординированность</w:t>
      </w:r>
      <w:proofErr w:type="spellEnd"/>
      <w:r>
        <w:rPr>
          <w:sz w:val="28"/>
          <w:szCs w:val="28"/>
        </w:rPr>
        <w:t xml:space="preserve"> действий всех субъектов профилактики, наличие эффективных профилактических программ. </w:t>
      </w:r>
    </w:p>
    <w:p w:rsidR="0007009D" w:rsidRDefault="00514803">
      <w:pPr>
        <w:ind w:right="-425" w:firstLine="426"/>
        <w:jc w:val="both"/>
        <w:rPr>
          <w:b/>
          <w:sz w:val="28"/>
          <w:szCs w:val="28"/>
        </w:rPr>
      </w:pPr>
      <w:r>
        <w:rPr>
          <w:b/>
          <w:sz w:val="28"/>
          <w:szCs w:val="28"/>
        </w:rPr>
        <w:t xml:space="preserve">Группа критериев 5: </w:t>
      </w:r>
    </w:p>
    <w:p w:rsidR="0007009D" w:rsidRDefault="00514803">
      <w:pPr>
        <w:ind w:right="-425" w:firstLine="426"/>
        <w:jc w:val="both"/>
        <w:rPr>
          <w:sz w:val="28"/>
          <w:szCs w:val="28"/>
        </w:rPr>
      </w:pPr>
      <w:r>
        <w:rPr>
          <w:sz w:val="28"/>
          <w:szCs w:val="28"/>
        </w:rPr>
        <w:t>• Показатели, характеризующие «группы риска по злоупотреблению и особенности социального окружения потребителей ПАВ среди несовершеннолетних и молодежи: оценочные характеристики, отражающие изменения в социальных компетенциях, нормативных установках обучающихся, включенных в профилактику.</w:t>
      </w:r>
    </w:p>
    <w:p w:rsidR="0007009D" w:rsidRDefault="0007009D">
      <w:pPr>
        <w:ind w:right="-425" w:firstLine="426"/>
        <w:jc w:val="both"/>
        <w:rPr>
          <w:b/>
          <w:sz w:val="28"/>
          <w:szCs w:val="28"/>
        </w:rPr>
      </w:pPr>
    </w:p>
    <w:p w:rsidR="0007009D" w:rsidRDefault="00514803">
      <w:pPr>
        <w:ind w:right="-425" w:firstLine="426"/>
        <w:jc w:val="both"/>
        <w:rPr>
          <w:b/>
          <w:sz w:val="28"/>
          <w:szCs w:val="28"/>
        </w:rPr>
      </w:pPr>
      <w:r>
        <w:rPr>
          <w:b/>
          <w:sz w:val="28"/>
          <w:szCs w:val="28"/>
        </w:rPr>
        <w:lastRenderedPageBreak/>
        <w:t xml:space="preserve">Требования к организации профилактической деятельности: </w:t>
      </w:r>
    </w:p>
    <w:p w:rsidR="0007009D" w:rsidRDefault="00514803">
      <w:pPr>
        <w:ind w:right="-425" w:firstLine="426"/>
        <w:jc w:val="both"/>
        <w:rPr>
          <w:sz w:val="28"/>
          <w:szCs w:val="28"/>
        </w:rPr>
      </w:pPr>
      <w:r>
        <w:rPr>
          <w:sz w:val="28"/>
          <w:szCs w:val="28"/>
        </w:rPr>
        <w:t xml:space="preserve">• Регулярность (процедура оценки проводится при завершении каждого этапа работы, связанного с реализацией намеченных задач). </w:t>
      </w:r>
    </w:p>
    <w:p w:rsidR="0007009D" w:rsidRDefault="00514803">
      <w:pPr>
        <w:ind w:right="-425" w:firstLine="426"/>
        <w:jc w:val="both"/>
        <w:rPr>
          <w:sz w:val="28"/>
          <w:szCs w:val="28"/>
        </w:rPr>
      </w:pPr>
      <w:r>
        <w:rPr>
          <w:sz w:val="28"/>
          <w:szCs w:val="28"/>
        </w:rPr>
        <w:t xml:space="preserve">• Целесообразность (организацию процедуры оценки следует планировать с учетом сроков, необходимых для достижения тех или иных конкретных результатов). </w:t>
      </w:r>
    </w:p>
    <w:p w:rsidR="0007009D" w:rsidRDefault="00514803">
      <w:pPr>
        <w:ind w:right="-425" w:firstLine="426"/>
        <w:jc w:val="both"/>
        <w:rPr>
          <w:sz w:val="28"/>
          <w:szCs w:val="28"/>
        </w:rPr>
      </w:pPr>
      <w:r>
        <w:rPr>
          <w:sz w:val="28"/>
          <w:szCs w:val="28"/>
        </w:rPr>
        <w:t>• Объективность (оцениваются характеристики и факторы, непосредственно формируемые или изменяемые в ходе профилактической деятельности).</w:t>
      </w:r>
    </w:p>
    <w:p w:rsidR="0007009D" w:rsidRDefault="00514803">
      <w:pPr>
        <w:ind w:right="-425" w:firstLine="426"/>
        <w:jc w:val="center"/>
        <w:rPr>
          <w:b/>
          <w:sz w:val="28"/>
          <w:szCs w:val="28"/>
        </w:rPr>
      </w:pPr>
      <w:r>
        <w:rPr>
          <w:b/>
          <w:sz w:val="28"/>
          <w:szCs w:val="28"/>
        </w:rPr>
        <w:t>Особенности оценки:</w:t>
      </w:r>
    </w:p>
    <w:p w:rsidR="0007009D" w:rsidRDefault="00514803">
      <w:pPr>
        <w:ind w:right="-425" w:firstLine="426"/>
        <w:jc w:val="both"/>
        <w:rPr>
          <w:sz w:val="28"/>
          <w:szCs w:val="28"/>
        </w:rPr>
      </w:pPr>
      <w:r>
        <w:rPr>
          <w:sz w:val="28"/>
          <w:szCs w:val="28"/>
        </w:rPr>
        <w:t xml:space="preserve">• Оценку эффективности профилактической деятельности необходимо осуществлять в течение всего учебного года силами всего педагогического коллектива. </w:t>
      </w:r>
    </w:p>
    <w:p w:rsidR="0007009D" w:rsidRDefault="00514803">
      <w:pPr>
        <w:ind w:right="-425" w:firstLine="426"/>
        <w:jc w:val="both"/>
        <w:rPr>
          <w:sz w:val="28"/>
          <w:szCs w:val="28"/>
        </w:rPr>
      </w:pPr>
      <w:r>
        <w:rPr>
          <w:sz w:val="28"/>
          <w:szCs w:val="28"/>
        </w:rPr>
        <w:t>• Профилактическая бдительность и компетентность позволят обнаружить проблемы обучающихся на ранних этапах и предпринять своевременные меры по исправлению ситуации.</w:t>
      </w:r>
    </w:p>
    <w:p w:rsidR="0007009D" w:rsidRDefault="0007009D">
      <w:pPr>
        <w:ind w:right="-425" w:firstLine="426"/>
        <w:jc w:val="both"/>
        <w:rPr>
          <w:b/>
          <w:sz w:val="28"/>
          <w:szCs w:val="28"/>
        </w:rPr>
      </w:pPr>
    </w:p>
    <w:p w:rsidR="0007009D" w:rsidRDefault="00514803">
      <w:pPr>
        <w:ind w:right="-425" w:firstLine="426"/>
        <w:jc w:val="both"/>
        <w:rPr>
          <w:b/>
          <w:sz w:val="28"/>
          <w:szCs w:val="28"/>
        </w:rPr>
      </w:pPr>
      <w:r>
        <w:rPr>
          <w:b/>
          <w:sz w:val="28"/>
          <w:szCs w:val="28"/>
        </w:rPr>
        <w:t>Направление 5. Деятельность по формированию среды для саморазвития и самореализации обучающихся</w:t>
      </w:r>
    </w:p>
    <w:p w:rsidR="0007009D" w:rsidRDefault="00514803">
      <w:pPr>
        <w:ind w:right="-425" w:firstLine="426"/>
        <w:jc w:val="right"/>
        <w:rPr>
          <w:sz w:val="28"/>
          <w:szCs w:val="28"/>
        </w:rPr>
      </w:pPr>
      <w:r>
        <w:rPr>
          <w:sz w:val="28"/>
          <w:szCs w:val="28"/>
        </w:rPr>
        <w:t>Таблица № 4</w:t>
      </w:r>
    </w:p>
    <w:p w:rsidR="0007009D" w:rsidRDefault="0007009D">
      <w:pPr>
        <w:ind w:right="-425" w:firstLine="426"/>
        <w:jc w:val="both"/>
        <w:rPr>
          <w:b/>
          <w:sz w:val="28"/>
          <w:szCs w:val="28"/>
        </w:rPr>
      </w:pPr>
    </w:p>
    <w:tbl>
      <w:tblPr>
        <w:tblStyle w:val="ab"/>
        <w:tblW w:w="6799" w:type="dxa"/>
        <w:tblLook w:val="04A0" w:firstRow="1" w:lastRow="0" w:firstColumn="1" w:lastColumn="0" w:noHBand="0" w:noVBand="1"/>
      </w:tblPr>
      <w:tblGrid>
        <w:gridCol w:w="3184"/>
        <w:gridCol w:w="3615"/>
      </w:tblGrid>
      <w:tr w:rsidR="0007009D">
        <w:tc>
          <w:tcPr>
            <w:tcW w:w="3184" w:type="dxa"/>
          </w:tcPr>
          <w:p w:rsidR="0007009D" w:rsidRDefault="00514803">
            <w:pPr>
              <w:jc w:val="center"/>
              <w:rPr>
                <w:b/>
                <w:sz w:val="28"/>
                <w:szCs w:val="28"/>
              </w:rPr>
            </w:pPr>
            <w:r>
              <w:rPr>
                <w:b/>
              </w:rPr>
              <w:t>Виды профилактической деятельности</w:t>
            </w:r>
          </w:p>
        </w:tc>
        <w:tc>
          <w:tcPr>
            <w:tcW w:w="3615" w:type="dxa"/>
          </w:tcPr>
          <w:p w:rsidR="0007009D" w:rsidRDefault="00514803">
            <w:pPr>
              <w:ind w:right="175"/>
              <w:jc w:val="center"/>
              <w:rPr>
                <w:b/>
                <w:sz w:val="28"/>
                <w:szCs w:val="28"/>
              </w:rPr>
            </w:pPr>
            <w:r>
              <w:rPr>
                <w:b/>
              </w:rPr>
              <w:t>Мероприятия</w:t>
            </w:r>
          </w:p>
        </w:tc>
      </w:tr>
      <w:tr w:rsidR="0007009D">
        <w:tc>
          <w:tcPr>
            <w:tcW w:w="3184" w:type="dxa"/>
          </w:tcPr>
          <w:p w:rsidR="0007009D" w:rsidRDefault="00514803">
            <w:pPr>
              <w:jc w:val="both"/>
            </w:pPr>
            <w:r>
              <w:t>Организация деятельности обучающихся, альтернативной употреблению ПАВ</w:t>
            </w:r>
          </w:p>
        </w:tc>
        <w:tc>
          <w:tcPr>
            <w:tcW w:w="3615" w:type="dxa"/>
          </w:tcPr>
          <w:p w:rsidR="0007009D" w:rsidRDefault="00514803">
            <w:pPr>
              <w:ind w:right="175"/>
              <w:jc w:val="both"/>
            </w:pPr>
            <w:r>
              <w:t xml:space="preserve">Включение в социально позитивные формы активности; </w:t>
            </w:r>
          </w:p>
          <w:p w:rsidR="0007009D" w:rsidRDefault="00514803">
            <w:pPr>
              <w:ind w:right="175"/>
              <w:jc w:val="both"/>
            </w:pPr>
            <w:r>
              <w:lastRenderedPageBreak/>
              <w:t>Создание ситуации социального успеха.</w:t>
            </w:r>
          </w:p>
        </w:tc>
      </w:tr>
      <w:tr w:rsidR="0007009D">
        <w:tc>
          <w:tcPr>
            <w:tcW w:w="3184" w:type="dxa"/>
          </w:tcPr>
          <w:p w:rsidR="0007009D" w:rsidRDefault="00514803">
            <w:pPr>
              <w:jc w:val="both"/>
            </w:pPr>
            <w:r>
              <w:lastRenderedPageBreak/>
              <w:t>Формирование культуры здорового образа жизни</w:t>
            </w:r>
          </w:p>
        </w:tc>
        <w:tc>
          <w:tcPr>
            <w:tcW w:w="3615" w:type="dxa"/>
          </w:tcPr>
          <w:p w:rsidR="0007009D" w:rsidRDefault="00514803">
            <w:pPr>
              <w:ind w:right="175"/>
              <w:jc w:val="both"/>
            </w:pPr>
            <w:r>
              <w:t xml:space="preserve">Пропаганда здорового образа жизни; </w:t>
            </w:r>
          </w:p>
          <w:p w:rsidR="0007009D" w:rsidRDefault="00514803">
            <w:pPr>
              <w:ind w:right="175"/>
              <w:jc w:val="both"/>
            </w:pPr>
            <w:r>
              <w:t>Формирование привычек поддержания здоровья; Формирование установки на значимость и ценности здоровья</w:t>
            </w:r>
          </w:p>
        </w:tc>
      </w:tr>
    </w:tbl>
    <w:p w:rsidR="0007009D" w:rsidRDefault="0007009D">
      <w:pPr>
        <w:ind w:right="-425" w:firstLine="426"/>
        <w:jc w:val="both"/>
        <w:rPr>
          <w:sz w:val="28"/>
          <w:szCs w:val="28"/>
        </w:rPr>
      </w:pPr>
    </w:p>
    <w:p w:rsidR="0007009D" w:rsidRDefault="00514803">
      <w:pPr>
        <w:ind w:right="-425" w:firstLine="426"/>
        <w:jc w:val="center"/>
        <w:rPr>
          <w:b/>
          <w:sz w:val="28"/>
          <w:szCs w:val="28"/>
        </w:rPr>
      </w:pPr>
      <w:r>
        <w:rPr>
          <w:b/>
          <w:sz w:val="28"/>
          <w:szCs w:val="28"/>
        </w:rPr>
        <w:t>4. Рекомендации по коррекции характерологических свойств личности подростков</w:t>
      </w:r>
    </w:p>
    <w:p w:rsidR="00796F9F" w:rsidRDefault="00796F9F">
      <w:pPr>
        <w:ind w:right="-425" w:firstLine="426"/>
        <w:jc w:val="center"/>
        <w:rPr>
          <w:b/>
          <w:sz w:val="28"/>
          <w:szCs w:val="28"/>
        </w:rPr>
      </w:pPr>
    </w:p>
    <w:p w:rsidR="0007009D" w:rsidRDefault="00514803">
      <w:pPr>
        <w:ind w:right="-425" w:firstLine="426"/>
        <w:jc w:val="both"/>
        <w:rPr>
          <w:sz w:val="28"/>
          <w:szCs w:val="28"/>
        </w:rPr>
      </w:pPr>
      <w:r>
        <w:rPr>
          <w:sz w:val="28"/>
          <w:szCs w:val="28"/>
        </w:rPr>
        <w:t xml:space="preserve">В рамках профилактической деятельности в области немедицинского потребления </w:t>
      </w:r>
      <w:proofErr w:type="spellStart"/>
      <w:r>
        <w:rPr>
          <w:sz w:val="28"/>
          <w:szCs w:val="28"/>
        </w:rPr>
        <w:t>психоактивных</w:t>
      </w:r>
      <w:proofErr w:type="spellEnd"/>
      <w:r>
        <w:rPr>
          <w:sz w:val="28"/>
          <w:szCs w:val="28"/>
        </w:rPr>
        <w:t xml:space="preserve"> веществ очень важно уделять внимание индивидуальному подходу к обучающимся «группы риска», особенно имеющим деструктивные характерологические свойства. Для педагогических работников наибольший интерес может представлять методика диагностики и коррекции характерологических свойств личности подростков доктора психологических наук В.М. </w:t>
      </w:r>
      <w:proofErr w:type="spellStart"/>
      <w:r>
        <w:rPr>
          <w:sz w:val="28"/>
          <w:szCs w:val="28"/>
        </w:rPr>
        <w:t>Миниярова</w:t>
      </w:r>
      <w:proofErr w:type="spellEnd"/>
      <w:r>
        <w:rPr>
          <w:sz w:val="28"/>
          <w:szCs w:val="28"/>
        </w:rPr>
        <w:t xml:space="preserve">, основанная на учёте влияния на формирование личности подростка семьи и ближайшего окружения. Данная методика даёт возможность охарактеризовать отклонения в норме от того гармонического типа личности, который всегда (во все времена и эпохи) был идеалом воспитания. Поэтому она имеет не столько психологический, сколько педагогический характер. Предлагаемая автором коррекция отклонений поведения учащегося от нормы, </w:t>
      </w:r>
      <w:r>
        <w:rPr>
          <w:sz w:val="28"/>
          <w:szCs w:val="28"/>
        </w:rPr>
        <w:lastRenderedPageBreak/>
        <w:t xml:space="preserve">т.е. </w:t>
      </w:r>
      <w:proofErr w:type="spellStart"/>
      <w:r>
        <w:rPr>
          <w:sz w:val="28"/>
          <w:szCs w:val="28"/>
        </w:rPr>
        <w:t>девиантного</w:t>
      </w:r>
      <w:proofErr w:type="spellEnd"/>
      <w:r>
        <w:rPr>
          <w:sz w:val="28"/>
          <w:szCs w:val="28"/>
        </w:rPr>
        <w:t xml:space="preserve"> поведения, ориентирована, прежде всего, на коррекцию взаимоотношений учителя и учащегося, родителей и ребенка, которую может достаточно эффективно осуществлять классный руководитель в сотрудничестве со школьным психологом или социальным педагогом.</w:t>
      </w:r>
    </w:p>
    <w:p w:rsidR="0007009D" w:rsidRDefault="00514803">
      <w:pPr>
        <w:ind w:right="-425" w:firstLine="426"/>
        <w:jc w:val="both"/>
        <w:rPr>
          <w:sz w:val="28"/>
          <w:szCs w:val="28"/>
        </w:rPr>
      </w:pPr>
      <w:r>
        <w:rPr>
          <w:sz w:val="28"/>
          <w:szCs w:val="28"/>
        </w:rPr>
        <w:t xml:space="preserve">В целях профилактики </w:t>
      </w:r>
      <w:proofErr w:type="spellStart"/>
      <w:r>
        <w:rPr>
          <w:sz w:val="28"/>
          <w:szCs w:val="28"/>
        </w:rPr>
        <w:t>девиантного</w:t>
      </w:r>
      <w:proofErr w:type="spellEnd"/>
      <w:r>
        <w:rPr>
          <w:sz w:val="28"/>
          <w:szCs w:val="28"/>
        </w:rPr>
        <w:t xml:space="preserve"> поведения, в том числе наркотической зависимости, педагоги должны научиться диагностировать склонность к деструктивным формам поведения подростков, предупреждая их развитие и переход в характерологическое свойство.</w:t>
      </w:r>
    </w:p>
    <w:p w:rsidR="0007009D" w:rsidRDefault="0007009D">
      <w:pPr>
        <w:ind w:right="-425" w:firstLine="426"/>
        <w:jc w:val="right"/>
        <w:rPr>
          <w:b/>
          <w:sz w:val="28"/>
          <w:szCs w:val="28"/>
        </w:rPr>
      </w:pPr>
    </w:p>
    <w:p w:rsidR="0007009D" w:rsidRDefault="00514803">
      <w:pPr>
        <w:ind w:right="-425" w:firstLine="426"/>
        <w:jc w:val="right"/>
        <w:rPr>
          <w:sz w:val="28"/>
          <w:szCs w:val="28"/>
        </w:rPr>
      </w:pPr>
      <w:r>
        <w:rPr>
          <w:sz w:val="28"/>
          <w:szCs w:val="28"/>
        </w:rPr>
        <w:t>Таблица № 5</w:t>
      </w:r>
    </w:p>
    <w:p w:rsidR="0007009D" w:rsidRDefault="00514803">
      <w:pPr>
        <w:ind w:right="-425" w:firstLine="426"/>
        <w:jc w:val="both"/>
        <w:rPr>
          <w:b/>
          <w:sz w:val="28"/>
          <w:szCs w:val="28"/>
        </w:rPr>
      </w:pPr>
      <w:r>
        <w:rPr>
          <w:b/>
          <w:sz w:val="28"/>
          <w:szCs w:val="28"/>
        </w:rPr>
        <w:t xml:space="preserve">Конструктивные и деструктивные типы личности подростков (по В.М. </w:t>
      </w:r>
      <w:proofErr w:type="spellStart"/>
      <w:r>
        <w:rPr>
          <w:b/>
          <w:sz w:val="28"/>
          <w:szCs w:val="28"/>
        </w:rPr>
        <w:t>Миниярову</w:t>
      </w:r>
      <w:proofErr w:type="spellEnd"/>
      <w:r>
        <w:rPr>
          <w:b/>
          <w:sz w:val="28"/>
          <w:szCs w:val="28"/>
        </w:rPr>
        <w:t>)</w:t>
      </w:r>
    </w:p>
    <w:p w:rsidR="0007009D" w:rsidRDefault="0007009D">
      <w:pPr>
        <w:ind w:right="-425" w:firstLine="426"/>
        <w:jc w:val="both"/>
        <w:rPr>
          <w:sz w:val="28"/>
          <w:szCs w:val="28"/>
        </w:rPr>
      </w:pPr>
    </w:p>
    <w:tbl>
      <w:tblPr>
        <w:tblStyle w:val="ab"/>
        <w:tblW w:w="6799" w:type="dxa"/>
        <w:tblLook w:val="04A0" w:firstRow="1" w:lastRow="0" w:firstColumn="1" w:lastColumn="0" w:noHBand="0" w:noVBand="1"/>
      </w:tblPr>
      <w:tblGrid>
        <w:gridCol w:w="3397"/>
        <w:gridCol w:w="3402"/>
      </w:tblGrid>
      <w:tr w:rsidR="0007009D">
        <w:tc>
          <w:tcPr>
            <w:tcW w:w="3397" w:type="dxa"/>
          </w:tcPr>
          <w:p w:rsidR="0007009D" w:rsidRDefault="00514803">
            <w:pPr>
              <w:ind w:right="33"/>
              <w:jc w:val="both"/>
              <w:rPr>
                <w:sz w:val="28"/>
                <w:szCs w:val="28"/>
              </w:rPr>
            </w:pPr>
            <w:r>
              <w:rPr>
                <w:sz w:val="28"/>
                <w:szCs w:val="28"/>
              </w:rPr>
              <w:t>Конструктивные типы личности</w:t>
            </w:r>
          </w:p>
        </w:tc>
        <w:tc>
          <w:tcPr>
            <w:tcW w:w="3402" w:type="dxa"/>
          </w:tcPr>
          <w:p w:rsidR="0007009D" w:rsidRDefault="00514803">
            <w:pPr>
              <w:ind w:right="33"/>
              <w:jc w:val="both"/>
              <w:rPr>
                <w:sz w:val="28"/>
                <w:szCs w:val="28"/>
              </w:rPr>
            </w:pPr>
            <w:r>
              <w:rPr>
                <w:sz w:val="28"/>
                <w:szCs w:val="28"/>
              </w:rPr>
              <w:t>Деструктивные типы личности</w:t>
            </w:r>
          </w:p>
        </w:tc>
      </w:tr>
      <w:tr w:rsidR="0007009D">
        <w:tc>
          <w:tcPr>
            <w:tcW w:w="3397" w:type="dxa"/>
          </w:tcPr>
          <w:p w:rsidR="0007009D" w:rsidRDefault="00514803">
            <w:pPr>
              <w:ind w:right="33"/>
              <w:jc w:val="both"/>
              <w:rPr>
                <w:sz w:val="28"/>
                <w:szCs w:val="28"/>
              </w:rPr>
            </w:pPr>
            <w:r>
              <w:rPr>
                <w:sz w:val="28"/>
                <w:szCs w:val="28"/>
              </w:rPr>
              <w:t xml:space="preserve">1. Гармоничный </w:t>
            </w:r>
          </w:p>
          <w:p w:rsidR="0007009D" w:rsidRDefault="00514803">
            <w:pPr>
              <w:ind w:right="33"/>
              <w:jc w:val="both"/>
              <w:rPr>
                <w:sz w:val="28"/>
                <w:szCs w:val="28"/>
              </w:rPr>
            </w:pPr>
            <w:r>
              <w:rPr>
                <w:sz w:val="28"/>
                <w:szCs w:val="28"/>
              </w:rPr>
              <w:t xml:space="preserve">2. </w:t>
            </w:r>
            <w:proofErr w:type="spellStart"/>
            <w:r>
              <w:rPr>
                <w:sz w:val="28"/>
                <w:szCs w:val="28"/>
              </w:rPr>
              <w:t>Сензитивный</w:t>
            </w:r>
            <w:proofErr w:type="spellEnd"/>
            <w:r>
              <w:rPr>
                <w:sz w:val="28"/>
                <w:szCs w:val="28"/>
              </w:rPr>
              <w:t xml:space="preserve"> </w:t>
            </w:r>
          </w:p>
          <w:p w:rsidR="0007009D" w:rsidRDefault="00514803">
            <w:pPr>
              <w:ind w:right="33"/>
              <w:jc w:val="both"/>
              <w:rPr>
                <w:sz w:val="28"/>
                <w:szCs w:val="28"/>
              </w:rPr>
            </w:pPr>
            <w:r>
              <w:rPr>
                <w:sz w:val="28"/>
                <w:szCs w:val="28"/>
              </w:rPr>
              <w:t>3. Интровертивный</w:t>
            </w:r>
          </w:p>
        </w:tc>
        <w:tc>
          <w:tcPr>
            <w:tcW w:w="3402" w:type="dxa"/>
          </w:tcPr>
          <w:p w:rsidR="0007009D" w:rsidRDefault="00514803">
            <w:pPr>
              <w:ind w:right="33"/>
              <w:jc w:val="both"/>
              <w:rPr>
                <w:sz w:val="28"/>
                <w:szCs w:val="28"/>
              </w:rPr>
            </w:pPr>
            <w:r>
              <w:rPr>
                <w:sz w:val="28"/>
                <w:szCs w:val="28"/>
              </w:rPr>
              <w:t xml:space="preserve">1. Конформный </w:t>
            </w:r>
          </w:p>
          <w:p w:rsidR="0007009D" w:rsidRDefault="00514803">
            <w:pPr>
              <w:ind w:right="33"/>
              <w:jc w:val="both"/>
              <w:rPr>
                <w:sz w:val="28"/>
                <w:szCs w:val="28"/>
              </w:rPr>
            </w:pPr>
            <w:r>
              <w:rPr>
                <w:sz w:val="28"/>
                <w:szCs w:val="28"/>
              </w:rPr>
              <w:t xml:space="preserve">2. Доминирующий </w:t>
            </w:r>
          </w:p>
          <w:p w:rsidR="0007009D" w:rsidRDefault="00514803">
            <w:pPr>
              <w:ind w:right="33"/>
              <w:jc w:val="both"/>
              <w:rPr>
                <w:sz w:val="28"/>
                <w:szCs w:val="28"/>
              </w:rPr>
            </w:pPr>
            <w:r>
              <w:rPr>
                <w:sz w:val="28"/>
                <w:szCs w:val="28"/>
              </w:rPr>
              <w:t xml:space="preserve">3. Инфантильный </w:t>
            </w:r>
          </w:p>
          <w:p w:rsidR="0007009D" w:rsidRDefault="00514803">
            <w:pPr>
              <w:ind w:right="33"/>
              <w:jc w:val="both"/>
              <w:rPr>
                <w:sz w:val="28"/>
                <w:szCs w:val="28"/>
              </w:rPr>
            </w:pPr>
            <w:r>
              <w:rPr>
                <w:sz w:val="28"/>
                <w:szCs w:val="28"/>
              </w:rPr>
              <w:t>4. Тревожный</w:t>
            </w:r>
          </w:p>
        </w:tc>
      </w:tr>
    </w:tbl>
    <w:p w:rsidR="0007009D" w:rsidRDefault="00514803">
      <w:pPr>
        <w:ind w:right="-425" w:firstLine="426"/>
        <w:jc w:val="both"/>
        <w:rPr>
          <w:sz w:val="28"/>
          <w:szCs w:val="28"/>
        </w:rPr>
      </w:pPr>
      <w:r>
        <w:rPr>
          <w:i/>
          <w:sz w:val="28"/>
          <w:szCs w:val="28"/>
        </w:rPr>
        <w:t>1. Гармоничный социально-педагогический тип личности</w:t>
      </w:r>
      <w:r>
        <w:rPr>
          <w:sz w:val="28"/>
          <w:szCs w:val="28"/>
        </w:rPr>
        <w:t xml:space="preserve"> формируется в результате демократического стиля воспитания. Подросткам «гармоничного» социально-педагогического типа свойственно проявление следующих личностных качеств: открытость, доброжелательность, уверенность в себе, спокойствие, стабильность, послушание, уступчивость, осознанная зависимость от других людей, </w:t>
      </w:r>
      <w:r>
        <w:rPr>
          <w:sz w:val="28"/>
          <w:szCs w:val="28"/>
        </w:rPr>
        <w:lastRenderedPageBreak/>
        <w:t>добросовестность, исполнительность, ответственность, социальная смелость, непринужденность, решительность, высокий самоконтроль, хорошее понимание социальных норм</w:t>
      </w:r>
    </w:p>
    <w:p w:rsidR="0007009D" w:rsidRDefault="00514803">
      <w:pPr>
        <w:ind w:right="-425" w:firstLine="426"/>
        <w:jc w:val="both"/>
        <w:rPr>
          <w:sz w:val="28"/>
          <w:szCs w:val="28"/>
        </w:rPr>
      </w:pPr>
      <w:r>
        <w:rPr>
          <w:i/>
          <w:sz w:val="28"/>
          <w:szCs w:val="28"/>
        </w:rPr>
        <w:t xml:space="preserve">2. </w:t>
      </w:r>
      <w:proofErr w:type="spellStart"/>
      <w:r>
        <w:rPr>
          <w:i/>
          <w:sz w:val="28"/>
          <w:szCs w:val="28"/>
        </w:rPr>
        <w:t>Сензитивный</w:t>
      </w:r>
      <w:proofErr w:type="spellEnd"/>
      <w:r>
        <w:rPr>
          <w:i/>
          <w:sz w:val="28"/>
          <w:szCs w:val="28"/>
        </w:rPr>
        <w:t xml:space="preserve"> социально-педагогический тип личности формируется в результате рассудительного стиля воспитания</w:t>
      </w:r>
      <w:r>
        <w:rPr>
          <w:sz w:val="28"/>
          <w:szCs w:val="28"/>
        </w:rPr>
        <w:t>.</w:t>
      </w:r>
    </w:p>
    <w:p w:rsidR="0007009D" w:rsidRDefault="00514803">
      <w:pPr>
        <w:ind w:right="-425" w:firstLine="426"/>
        <w:jc w:val="both"/>
        <w:rPr>
          <w:sz w:val="28"/>
          <w:szCs w:val="28"/>
        </w:rPr>
      </w:pPr>
      <w:r>
        <w:rPr>
          <w:sz w:val="28"/>
          <w:szCs w:val="28"/>
        </w:rPr>
        <w:t xml:space="preserve">Психологическая характеристика учащихся с ярко выраженным </w:t>
      </w:r>
      <w:proofErr w:type="spellStart"/>
      <w:r>
        <w:rPr>
          <w:sz w:val="28"/>
          <w:szCs w:val="28"/>
        </w:rPr>
        <w:t>сензитивным</w:t>
      </w:r>
      <w:proofErr w:type="spellEnd"/>
      <w:r>
        <w:rPr>
          <w:sz w:val="28"/>
          <w:szCs w:val="28"/>
        </w:rPr>
        <w:t xml:space="preserve"> характерологическим свойством свидетельствует о проявлении следующих личностных качеств: чувствительности, добросовестности, общительности, самоконтроля, достаточной уверенности в себе; у них обнаруживаются средние значения по таким качествам, как сообразительность, склонность к риску, тревожность, и низкие величины по таким качествам, как возбуждение, доминирование, социальная смелость, напряженность. </w:t>
      </w:r>
    </w:p>
    <w:p w:rsidR="0007009D" w:rsidRDefault="00514803">
      <w:pPr>
        <w:ind w:right="-425" w:firstLine="426"/>
        <w:jc w:val="both"/>
        <w:rPr>
          <w:sz w:val="28"/>
          <w:szCs w:val="28"/>
        </w:rPr>
      </w:pPr>
      <w:proofErr w:type="spellStart"/>
      <w:r>
        <w:rPr>
          <w:sz w:val="28"/>
          <w:szCs w:val="28"/>
        </w:rPr>
        <w:t>Сензитивному</w:t>
      </w:r>
      <w:proofErr w:type="spellEnd"/>
      <w:r>
        <w:rPr>
          <w:sz w:val="28"/>
          <w:szCs w:val="28"/>
        </w:rPr>
        <w:t xml:space="preserve"> характерологическому свойству соответствует качество чувствительности, которое сочетается с такими качествами, как общительность, добросовестность, высокий самоконтроль. В отличие от других детей, эти учащиеся любят играть с детьми как моложе себя, так и старше, что практически не характерно для учащихся с доминирующими и тревожными характерологическими свойствами.</w:t>
      </w:r>
    </w:p>
    <w:p w:rsidR="0007009D" w:rsidRDefault="00514803">
      <w:pPr>
        <w:ind w:right="-425" w:firstLine="426"/>
        <w:jc w:val="both"/>
        <w:rPr>
          <w:sz w:val="28"/>
          <w:szCs w:val="28"/>
        </w:rPr>
      </w:pPr>
      <w:r>
        <w:rPr>
          <w:i/>
          <w:sz w:val="28"/>
          <w:szCs w:val="28"/>
        </w:rPr>
        <w:t>3. Интровертивный социально-педагогический тип личности</w:t>
      </w:r>
      <w:r>
        <w:rPr>
          <w:sz w:val="28"/>
          <w:szCs w:val="28"/>
        </w:rPr>
        <w:t xml:space="preserve"> формируется в результате сочувствующего стиля воспитания. Учащиеся «интровертивного» социально-педагогического типа проявляют следующие качества, образующие данный </w:t>
      </w:r>
      <w:proofErr w:type="spellStart"/>
      <w:r>
        <w:rPr>
          <w:sz w:val="28"/>
          <w:szCs w:val="28"/>
        </w:rPr>
        <w:t>симптомокомплекс</w:t>
      </w:r>
      <w:proofErr w:type="spellEnd"/>
      <w:r>
        <w:rPr>
          <w:sz w:val="28"/>
          <w:szCs w:val="28"/>
        </w:rPr>
        <w:t xml:space="preserve">: </w:t>
      </w:r>
      <w:r>
        <w:rPr>
          <w:sz w:val="28"/>
          <w:szCs w:val="28"/>
        </w:rPr>
        <w:lastRenderedPageBreak/>
        <w:t>чуткость и внимательность, правдивость и честность, вежливость, уравновешенность и спокойствие, скромность и стеснительность, простодушие и простота в общении с людьми, терпеливость, исполнительность, склонность к занятию физическим трудом, ответственность, самокритичность</w:t>
      </w:r>
      <w:r>
        <w:t>.</w:t>
      </w:r>
    </w:p>
    <w:p w:rsidR="0007009D" w:rsidRDefault="00514803">
      <w:pPr>
        <w:ind w:right="-425" w:firstLine="426"/>
        <w:jc w:val="both"/>
        <w:rPr>
          <w:sz w:val="28"/>
          <w:szCs w:val="28"/>
        </w:rPr>
      </w:pPr>
      <w:r>
        <w:rPr>
          <w:sz w:val="28"/>
          <w:szCs w:val="28"/>
        </w:rPr>
        <w:t xml:space="preserve">Психологическая оценка «интровертивного» социально-педагогического типа дополняет описанный портрет школьников следующими личностными качествами: неторопливость, сдержанность, флегматичность, послушание, зависимость, уступчивость, благоразумность, рассудительность, осторожность, серьезность, безмятежность, спокойствие, оптимизм, невозмутимость, робость, застенчивость. Их характеризует высокая степень </w:t>
      </w:r>
      <w:proofErr w:type="spellStart"/>
      <w:r>
        <w:rPr>
          <w:sz w:val="28"/>
          <w:szCs w:val="28"/>
        </w:rPr>
        <w:t>сформированности</w:t>
      </w:r>
      <w:proofErr w:type="spellEnd"/>
      <w:r>
        <w:rPr>
          <w:sz w:val="28"/>
          <w:szCs w:val="28"/>
        </w:rPr>
        <w:t xml:space="preserve"> интеллектуальных функций, достаточное развитие абстрактных форм мышления, большой объем знаний. </w:t>
      </w:r>
    </w:p>
    <w:p w:rsidR="0007009D" w:rsidRDefault="00514803">
      <w:pPr>
        <w:ind w:right="-425" w:firstLine="426"/>
        <w:jc w:val="both"/>
        <w:rPr>
          <w:sz w:val="28"/>
          <w:szCs w:val="28"/>
        </w:rPr>
      </w:pPr>
      <w:r>
        <w:rPr>
          <w:sz w:val="28"/>
          <w:szCs w:val="28"/>
        </w:rPr>
        <w:t xml:space="preserve">Подростки конструктивных типов не застрахованы от влияния факторов социального окружения, но подвержены риску употребления </w:t>
      </w:r>
      <w:proofErr w:type="spellStart"/>
      <w:r>
        <w:rPr>
          <w:sz w:val="28"/>
          <w:szCs w:val="28"/>
        </w:rPr>
        <w:t>психоактивных</w:t>
      </w:r>
      <w:proofErr w:type="spellEnd"/>
      <w:r>
        <w:rPr>
          <w:sz w:val="28"/>
          <w:szCs w:val="28"/>
        </w:rPr>
        <w:t xml:space="preserve"> веществ в меньшей степени, чем подростки деструктивных типов, которые описаны ниже.</w:t>
      </w:r>
    </w:p>
    <w:p w:rsidR="0007009D" w:rsidRDefault="00514803">
      <w:pPr>
        <w:ind w:right="-425" w:firstLine="426"/>
        <w:jc w:val="both"/>
        <w:rPr>
          <w:sz w:val="28"/>
          <w:szCs w:val="28"/>
        </w:rPr>
      </w:pPr>
      <w:r>
        <w:rPr>
          <w:i/>
          <w:sz w:val="28"/>
          <w:szCs w:val="28"/>
        </w:rPr>
        <w:t>4. Конформный социально-педагогический тип личности</w:t>
      </w:r>
      <w:r>
        <w:rPr>
          <w:sz w:val="28"/>
          <w:szCs w:val="28"/>
        </w:rPr>
        <w:t xml:space="preserve"> формируется преимущественно в результате попустительского стиля воспитания. Конформная личность включает в себя следующие качества: нечестность, хвастовство, хитрость и изворотливость, отсутствие чуткости к людям, извлечение из всего личной выгоды, скупость и жадность, требовательность только к другим, ябедничество, склонность к сплетням, </w:t>
      </w:r>
      <w:r>
        <w:rPr>
          <w:sz w:val="28"/>
          <w:szCs w:val="28"/>
        </w:rPr>
        <w:lastRenderedPageBreak/>
        <w:t>клевета, равнодушие, внешняя вежливость, властолюбие, безразличие к безнравственным поступкам других, подхалимство, недобросовестность.</w:t>
      </w:r>
    </w:p>
    <w:p w:rsidR="0007009D" w:rsidRDefault="00514803">
      <w:pPr>
        <w:ind w:right="-425" w:firstLine="426"/>
        <w:jc w:val="both"/>
        <w:rPr>
          <w:sz w:val="28"/>
          <w:szCs w:val="28"/>
        </w:rPr>
      </w:pPr>
      <w:r>
        <w:rPr>
          <w:sz w:val="28"/>
          <w:szCs w:val="28"/>
        </w:rPr>
        <w:t xml:space="preserve">Проявление отмеченных личностных качеств позволяет быстро приспособиться к педагогическим воздействиям. Личностные качества имеют явный нравственный изъян, свидетельствующий больше о моральной дисгармонии учащихся данного типа, чем о психологической аномалии. Личностные качества человека, относящегося к «конформному» социально-педагогическому типу, позволяют ему выходить из любых сложнейших ситуаций достаточно успешно, не чувствуя и не переживая нравственного дискомфорта. </w:t>
      </w:r>
    </w:p>
    <w:p w:rsidR="0007009D" w:rsidRDefault="00514803">
      <w:pPr>
        <w:ind w:right="-425" w:firstLine="426"/>
        <w:jc w:val="both"/>
        <w:rPr>
          <w:sz w:val="28"/>
          <w:szCs w:val="28"/>
        </w:rPr>
      </w:pPr>
      <w:r>
        <w:rPr>
          <w:sz w:val="28"/>
          <w:szCs w:val="28"/>
        </w:rPr>
        <w:t>Дети «конформного» характерологического типа имеют низкий интеллектуальный показатель. В школе они обучаются удовлетворительно за счет построения хороших взаимоотношений с учителями. Вероятно, этим объясняется секрет, почему учащиеся всяческим образом стремятся войти в доверие к учителю, используя в этих целях ласку, угодничество, ябедничество, лесть, подхалимство.</w:t>
      </w:r>
    </w:p>
    <w:p w:rsidR="0007009D" w:rsidRDefault="00514803">
      <w:pPr>
        <w:ind w:right="-425" w:firstLine="426"/>
        <w:jc w:val="both"/>
        <w:rPr>
          <w:b/>
          <w:sz w:val="28"/>
          <w:szCs w:val="28"/>
        </w:rPr>
      </w:pPr>
      <w:r>
        <w:rPr>
          <w:b/>
          <w:sz w:val="28"/>
          <w:szCs w:val="28"/>
        </w:rPr>
        <w:t>Рекомендации по коррекции отношений учителя с учащимися конформного социально-педагогического типа:</w:t>
      </w:r>
    </w:p>
    <w:p w:rsidR="0007009D" w:rsidRDefault="00514803">
      <w:pPr>
        <w:ind w:right="-425" w:firstLine="426"/>
        <w:jc w:val="both"/>
        <w:rPr>
          <w:sz w:val="28"/>
          <w:szCs w:val="28"/>
        </w:rPr>
      </w:pPr>
      <w:r>
        <w:rPr>
          <w:sz w:val="28"/>
          <w:szCs w:val="28"/>
        </w:rPr>
        <w:t xml:space="preserve">• Учителю не следует пользоваться услугами учащихся этого типа и их родителей. </w:t>
      </w:r>
    </w:p>
    <w:p w:rsidR="0007009D" w:rsidRDefault="00514803">
      <w:pPr>
        <w:ind w:right="-425" w:firstLine="426"/>
        <w:jc w:val="both"/>
        <w:rPr>
          <w:sz w:val="28"/>
          <w:szCs w:val="28"/>
        </w:rPr>
      </w:pPr>
      <w:r>
        <w:rPr>
          <w:sz w:val="28"/>
          <w:szCs w:val="28"/>
        </w:rPr>
        <w:t xml:space="preserve">• Критика этих детей бессмысленна, так как они ее не воспринимают. Они постоянно оправдывают свои неблаговидные поступки путем обвинения других и придумывания правдоподобных историй в свое </w:t>
      </w:r>
      <w:r>
        <w:rPr>
          <w:sz w:val="28"/>
          <w:szCs w:val="28"/>
        </w:rPr>
        <w:lastRenderedPageBreak/>
        <w:t xml:space="preserve">оправдание. Необходимо оперировать фактами и беседовать с реальными участниками конфликтных ситуаций. </w:t>
      </w:r>
    </w:p>
    <w:p w:rsidR="0007009D" w:rsidRDefault="00514803">
      <w:pPr>
        <w:ind w:right="-425" w:firstLine="426"/>
        <w:jc w:val="both"/>
        <w:rPr>
          <w:sz w:val="28"/>
          <w:szCs w:val="28"/>
        </w:rPr>
      </w:pPr>
      <w:r>
        <w:rPr>
          <w:sz w:val="28"/>
          <w:szCs w:val="28"/>
        </w:rPr>
        <w:t xml:space="preserve">• Давать поручения в классе, которые не позволяли бы извлекать личную выгоду, а приносили пользу всему коллективу, следить за обязательным выполнением поручений до конца, пресекать попытки перепоручения. </w:t>
      </w:r>
    </w:p>
    <w:p w:rsidR="0007009D" w:rsidRDefault="00514803">
      <w:pPr>
        <w:ind w:right="-425" w:firstLine="426"/>
        <w:jc w:val="both"/>
        <w:rPr>
          <w:sz w:val="28"/>
          <w:szCs w:val="28"/>
        </w:rPr>
      </w:pPr>
      <w:r>
        <w:rPr>
          <w:sz w:val="28"/>
          <w:szCs w:val="28"/>
        </w:rPr>
        <w:t xml:space="preserve">• Включать учащихся в кружки, секции, студии, имеющие выход на будущую профессию. Формировать интерес к общественно полезным видам деятельности вместо тех, к которым стремятся эти учащиеся, т.е. к пустому времяпрепровождению, курению, употреблению спиртного и т.п. </w:t>
      </w:r>
    </w:p>
    <w:p w:rsidR="0007009D" w:rsidRDefault="00514803">
      <w:pPr>
        <w:ind w:right="-425" w:firstLine="426"/>
        <w:jc w:val="both"/>
        <w:rPr>
          <w:sz w:val="28"/>
          <w:szCs w:val="28"/>
        </w:rPr>
      </w:pPr>
      <w:r>
        <w:rPr>
          <w:sz w:val="28"/>
          <w:szCs w:val="28"/>
        </w:rPr>
        <w:t xml:space="preserve">• Отмечать все случаи заносчивости, обмана, невыполнения взятых на себя обязательств, останавливать таких детей, когда они начинают хвастать чем-либо, привирая и вводя других в заблуждение. </w:t>
      </w:r>
    </w:p>
    <w:p w:rsidR="0007009D" w:rsidRDefault="00514803">
      <w:pPr>
        <w:ind w:right="-425" w:firstLine="426"/>
        <w:jc w:val="both"/>
        <w:rPr>
          <w:sz w:val="28"/>
          <w:szCs w:val="28"/>
        </w:rPr>
      </w:pPr>
      <w:r>
        <w:rPr>
          <w:sz w:val="28"/>
          <w:szCs w:val="28"/>
        </w:rPr>
        <w:t xml:space="preserve">• Использовать влияние коллектива, применяя метод лишения общения или же заключая специальные договоры, нарушение которых влечет за собой самоизоляцию. Для них важно не потерять благоприятных взаимоотношений с членами коллектива, возможности дурачить других детей, пользоваться их услугами и расположением. </w:t>
      </w:r>
    </w:p>
    <w:p w:rsidR="0007009D" w:rsidRDefault="00514803">
      <w:pPr>
        <w:ind w:right="-425" w:firstLine="426"/>
        <w:jc w:val="both"/>
        <w:rPr>
          <w:sz w:val="28"/>
          <w:szCs w:val="28"/>
        </w:rPr>
      </w:pPr>
      <w:r>
        <w:rPr>
          <w:sz w:val="28"/>
          <w:szCs w:val="28"/>
        </w:rPr>
        <w:t>• Пресекать наклонности детей этого типа производить обмены, торг внутри класса и за его пределами, брать без спроса чужие вещи.</w:t>
      </w:r>
    </w:p>
    <w:p w:rsidR="0007009D" w:rsidRDefault="00514803">
      <w:pPr>
        <w:ind w:right="-425" w:firstLine="426"/>
        <w:jc w:val="both"/>
        <w:rPr>
          <w:sz w:val="28"/>
          <w:szCs w:val="28"/>
        </w:rPr>
      </w:pPr>
      <w:r>
        <w:rPr>
          <w:sz w:val="28"/>
          <w:szCs w:val="28"/>
        </w:rPr>
        <w:t xml:space="preserve">• Применять иносказательный метод, рассказывая детям о литературных героях и приводя реальные примеры, показывающие, что ложь, обман, хитрость и </w:t>
      </w:r>
      <w:r>
        <w:rPr>
          <w:sz w:val="28"/>
          <w:szCs w:val="28"/>
        </w:rPr>
        <w:lastRenderedPageBreak/>
        <w:t xml:space="preserve">изворотливость могут быть наказуемыми и не всегда одобряются в обществе. </w:t>
      </w:r>
    </w:p>
    <w:p w:rsidR="0007009D" w:rsidRDefault="00514803">
      <w:pPr>
        <w:ind w:right="-425" w:firstLine="426"/>
        <w:jc w:val="both"/>
        <w:rPr>
          <w:sz w:val="28"/>
          <w:szCs w:val="28"/>
        </w:rPr>
      </w:pPr>
      <w:r>
        <w:rPr>
          <w:sz w:val="28"/>
          <w:szCs w:val="28"/>
        </w:rPr>
        <w:t xml:space="preserve">• Необходимо поощрять бескорыстие этих детей, если они пытаются что-то сделать в интересах коллектива и его членов, заведомо отсекая стоящую за благородным поступком попытку извлечения личной выгоды. </w:t>
      </w:r>
    </w:p>
    <w:p w:rsidR="0007009D" w:rsidRDefault="00514803">
      <w:pPr>
        <w:ind w:right="-425" w:firstLine="426"/>
        <w:jc w:val="both"/>
        <w:rPr>
          <w:sz w:val="28"/>
          <w:szCs w:val="28"/>
        </w:rPr>
      </w:pPr>
      <w:r>
        <w:rPr>
          <w:sz w:val="28"/>
          <w:szCs w:val="28"/>
        </w:rPr>
        <w:t xml:space="preserve">• Нужно обращать внимание на то, чтобы учащиеся чаще предъявляли требования к себе, чем к другим. </w:t>
      </w:r>
    </w:p>
    <w:p w:rsidR="0007009D" w:rsidRDefault="00514803">
      <w:pPr>
        <w:ind w:right="-425" w:firstLine="426"/>
        <w:jc w:val="both"/>
        <w:rPr>
          <w:sz w:val="28"/>
          <w:szCs w:val="28"/>
        </w:rPr>
      </w:pPr>
      <w:r>
        <w:rPr>
          <w:sz w:val="28"/>
          <w:szCs w:val="28"/>
        </w:rPr>
        <w:t>• Осторожно относиться к инициативам, так как они чаще всего носят авантюрный характер и при этом могут пострадать непрактичные учащиеся и сам педагог. В связи с этим необходимо достаточно глубоко продумывать те предложения, которые поступают от таких учащихся, просчитывая последствия своих и их действий.</w:t>
      </w:r>
    </w:p>
    <w:p w:rsidR="0007009D" w:rsidRDefault="00514803">
      <w:pPr>
        <w:ind w:right="-425" w:firstLine="426"/>
        <w:jc w:val="both"/>
        <w:rPr>
          <w:sz w:val="28"/>
          <w:szCs w:val="28"/>
        </w:rPr>
      </w:pPr>
      <w:r>
        <w:rPr>
          <w:i/>
          <w:sz w:val="28"/>
          <w:szCs w:val="28"/>
        </w:rPr>
        <w:t>5. Доминирующий социально-педагогический тип личности</w:t>
      </w:r>
      <w:r>
        <w:rPr>
          <w:sz w:val="28"/>
          <w:szCs w:val="28"/>
        </w:rPr>
        <w:t xml:space="preserve"> формируется в результате состязательного стиля воспитания. У учащихся «доминирующего» социально-педагогического типа характерологические свойства ярко проявляются в таких качествах, как самоуверенность, высокомерие, эгоистичность, преувеличение своих возможностей, безразличие к интересам коллектива, а главное – сосредоточенность на собственной защите, и все это при высоком проявлении деятельной активности. Все конфликтные ситуации, возникающие у подростков этого типа, связаны с окружающими, которые пытаются противодействовать их стремлениям подавить, подчинить. Психологическая картина свидетельствует о том, что учащиеся </w:t>
      </w:r>
      <w:r>
        <w:rPr>
          <w:sz w:val="28"/>
          <w:szCs w:val="28"/>
        </w:rPr>
        <w:lastRenderedPageBreak/>
        <w:t>«доминирующего» социально-педагогического типа проявляют на высоком уровне следующие личностные качества: общительность, интеллект, уверенность в себе, возбудимость, доминирование, склонность к риску, социальная смелость. Средние значения имеют такие качества, как добросовестность, чувствительность, самоконтроль, напряженность; низкое значение имеет такое качество, как тревожность.</w:t>
      </w:r>
    </w:p>
    <w:p w:rsidR="0007009D" w:rsidRDefault="00514803">
      <w:pPr>
        <w:ind w:right="-425" w:firstLine="426"/>
        <w:jc w:val="both"/>
        <w:rPr>
          <w:sz w:val="28"/>
          <w:szCs w:val="28"/>
        </w:rPr>
      </w:pPr>
      <w:r>
        <w:rPr>
          <w:sz w:val="28"/>
          <w:szCs w:val="28"/>
        </w:rPr>
        <w:t>Отсюда понятно их стремление к лидерству, первенству, желание властвовать над другими, а в случае неудачи – рост психологического напряжения, возникновение депрессивных состояний или патологического поведения, грубости, проявлений агрессивности, высокомерия, конфликтности и других качеств, составляющих доминирующий социально-педагогический тип личности.</w:t>
      </w:r>
    </w:p>
    <w:p w:rsidR="0007009D" w:rsidRDefault="00514803">
      <w:pPr>
        <w:ind w:right="-425" w:firstLine="426"/>
        <w:jc w:val="both"/>
        <w:rPr>
          <w:b/>
          <w:sz w:val="28"/>
          <w:szCs w:val="28"/>
        </w:rPr>
      </w:pPr>
      <w:r>
        <w:rPr>
          <w:b/>
          <w:sz w:val="28"/>
          <w:szCs w:val="28"/>
        </w:rPr>
        <w:t>Рекомендации по коррекции отношений учителя с учащимися доминирующего социально-педагогического типа:</w:t>
      </w:r>
    </w:p>
    <w:p w:rsidR="0007009D" w:rsidRDefault="00514803">
      <w:pPr>
        <w:ind w:right="-425" w:firstLine="426"/>
        <w:jc w:val="both"/>
        <w:rPr>
          <w:sz w:val="28"/>
          <w:szCs w:val="28"/>
        </w:rPr>
      </w:pPr>
      <w:r>
        <w:rPr>
          <w:sz w:val="28"/>
          <w:szCs w:val="28"/>
        </w:rPr>
        <w:t xml:space="preserve">• Не вступать в конфликтные отношения с учащимися и родителями. Необходимо ограничиваться замечаниями, переводя конфликт на юмористическую основу, где не должно быть высмеивания или унижения ученика. В противном случае учитель может быть поставлен в унизительное положение, из которого ему будет трудно выйти. Беседа с родителями должна начинаться с оценки положительных сторон ребенка и затем постепенно переходить к обсуждению негативного. </w:t>
      </w:r>
    </w:p>
    <w:p w:rsidR="0007009D" w:rsidRDefault="00514803">
      <w:pPr>
        <w:ind w:right="-425" w:firstLine="426"/>
        <w:jc w:val="both"/>
        <w:rPr>
          <w:sz w:val="28"/>
          <w:szCs w:val="28"/>
        </w:rPr>
      </w:pPr>
      <w:r>
        <w:rPr>
          <w:sz w:val="28"/>
          <w:szCs w:val="28"/>
        </w:rPr>
        <w:lastRenderedPageBreak/>
        <w:t xml:space="preserve">• </w:t>
      </w:r>
      <w:proofErr w:type="gramStart"/>
      <w:r>
        <w:rPr>
          <w:sz w:val="28"/>
          <w:szCs w:val="28"/>
        </w:rPr>
        <w:t>В</w:t>
      </w:r>
      <w:proofErr w:type="gramEnd"/>
      <w:r>
        <w:rPr>
          <w:sz w:val="28"/>
          <w:szCs w:val="28"/>
        </w:rPr>
        <w:t xml:space="preserve"> отдельных случаях учителю целесообразно применять метод игнорирования, т.е. не замечать исключительности характера учащегося. </w:t>
      </w:r>
    </w:p>
    <w:p w:rsidR="0007009D" w:rsidRDefault="00514803">
      <w:pPr>
        <w:ind w:right="-425" w:firstLine="426"/>
        <w:jc w:val="both"/>
        <w:rPr>
          <w:sz w:val="28"/>
          <w:szCs w:val="28"/>
        </w:rPr>
      </w:pPr>
      <w:r>
        <w:rPr>
          <w:sz w:val="28"/>
          <w:szCs w:val="28"/>
        </w:rPr>
        <w:t xml:space="preserve">• Полезными могут быть ситуации, когда учитель ставит доминирующий тип личности в условия жесткой конкуренции со стороны таких же сильных и энергичных учащихся. </w:t>
      </w:r>
    </w:p>
    <w:p w:rsidR="0007009D" w:rsidRDefault="00514803">
      <w:pPr>
        <w:ind w:right="-425" w:firstLine="426"/>
        <w:jc w:val="both"/>
        <w:rPr>
          <w:sz w:val="28"/>
          <w:szCs w:val="28"/>
        </w:rPr>
      </w:pPr>
      <w:r>
        <w:rPr>
          <w:sz w:val="28"/>
          <w:szCs w:val="28"/>
        </w:rPr>
        <w:t xml:space="preserve">• Ставить в позицию официальных лидеров, но постоянно обращать внимание на нравственную сторону их деятельности, так как, если ученик доминирующего социально-педагогического типа личности не получит возможности для проявления своей деятельной активности в школе, он может попытаться это сделать вне ее, в антисоциальных группах и компаниях, где роль лидера, принятая толпой отверженных сверстников, может толкнуть его на путь преступления. </w:t>
      </w:r>
    </w:p>
    <w:p w:rsidR="0007009D" w:rsidRDefault="00514803">
      <w:pPr>
        <w:ind w:right="-425" w:firstLine="426"/>
        <w:jc w:val="both"/>
        <w:rPr>
          <w:sz w:val="28"/>
          <w:szCs w:val="28"/>
        </w:rPr>
      </w:pPr>
      <w:r>
        <w:rPr>
          <w:sz w:val="28"/>
          <w:szCs w:val="28"/>
        </w:rPr>
        <w:t>• Значительный эффект можно достичь от постановки этих учащихся в ситуацию, когда им приходится заниматься «пустяками» – общественно не значимой деятельностью, связанной с решением либо житейских проблем, либо школьных.</w:t>
      </w:r>
    </w:p>
    <w:p w:rsidR="0007009D" w:rsidRDefault="00514803">
      <w:pPr>
        <w:ind w:right="-425" w:firstLine="426"/>
        <w:jc w:val="both"/>
        <w:rPr>
          <w:sz w:val="28"/>
          <w:szCs w:val="28"/>
        </w:rPr>
      </w:pPr>
      <w:r>
        <w:rPr>
          <w:sz w:val="28"/>
          <w:szCs w:val="28"/>
        </w:rPr>
        <w:t xml:space="preserve">• Давать только те поручения, которые они реально могут выполнить. Для этих учащихся самое страшное – это публичное снижение статуса, что может привести к депрессивному состоянию ребенка. </w:t>
      </w:r>
    </w:p>
    <w:p w:rsidR="0007009D" w:rsidRDefault="00514803">
      <w:pPr>
        <w:ind w:right="-425" w:firstLine="426"/>
        <w:jc w:val="both"/>
        <w:rPr>
          <w:sz w:val="28"/>
          <w:szCs w:val="28"/>
        </w:rPr>
      </w:pPr>
      <w:r>
        <w:rPr>
          <w:sz w:val="28"/>
          <w:szCs w:val="28"/>
        </w:rPr>
        <w:t xml:space="preserve">• Нельзя устраивать публичные расправы над учащимися доминирующего социально-педагогического типа личности ни на педсовете, ни на собрании, ни просто в классе. В таких случаях эти ученики могут себя вести вызывающе, нагло, цинично, демонстрируя свою </w:t>
      </w:r>
      <w:r>
        <w:rPr>
          <w:sz w:val="28"/>
          <w:szCs w:val="28"/>
        </w:rPr>
        <w:lastRenderedPageBreak/>
        <w:t xml:space="preserve">независимость, несгибаемость, вовлекая в конфликт все новых и новых людей (родителей, администрацию, своих товарищей). Результатом таких педагогических воздействий может быть злоба, обида и по возможности вымещение ее на виновных в сложившейся ситуации. Более эффективное воздействие имеет беседа один на один или в присутствии родителей. </w:t>
      </w:r>
    </w:p>
    <w:p w:rsidR="0007009D" w:rsidRDefault="00514803">
      <w:pPr>
        <w:ind w:right="-425" w:firstLine="426"/>
        <w:jc w:val="both"/>
        <w:rPr>
          <w:sz w:val="28"/>
          <w:szCs w:val="28"/>
        </w:rPr>
      </w:pPr>
      <w:r>
        <w:rPr>
          <w:sz w:val="28"/>
          <w:szCs w:val="28"/>
        </w:rPr>
        <w:t xml:space="preserve">• Можно ставить этих учащихся в ситуацию, когда их дела будут подвергаться критике. При этом критика должна носить конструктивный характер, а самое главное - в мягкой форме, чтобы не ущемлять достоинства и самолюбия учащегося. </w:t>
      </w:r>
    </w:p>
    <w:p w:rsidR="0007009D" w:rsidRDefault="00514803">
      <w:pPr>
        <w:ind w:right="-425" w:firstLine="426"/>
        <w:jc w:val="both"/>
        <w:rPr>
          <w:sz w:val="28"/>
          <w:szCs w:val="28"/>
        </w:rPr>
      </w:pPr>
      <w:r>
        <w:rPr>
          <w:sz w:val="28"/>
          <w:szCs w:val="28"/>
        </w:rPr>
        <w:t>• Важно время от времени создавать ситуации, в которых доминирующий социально-педагогический тип вынужден был бы подчиняться воле других людей, особенно не являющихся авторитетными для него.</w:t>
      </w:r>
    </w:p>
    <w:p w:rsidR="0007009D" w:rsidRDefault="00514803">
      <w:pPr>
        <w:ind w:right="-425" w:firstLine="426"/>
        <w:jc w:val="both"/>
        <w:rPr>
          <w:sz w:val="28"/>
          <w:szCs w:val="28"/>
        </w:rPr>
      </w:pPr>
      <w:r>
        <w:rPr>
          <w:i/>
          <w:sz w:val="28"/>
          <w:szCs w:val="28"/>
        </w:rPr>
        <w:t xml:space="preserve">6. Инфантильный социально-педагогический тип личности </w:t>
      </w:r>
      <w:r>
        <w:rPr>
          <w:sz w:val="28"/>
          <w:szCs w:val="28"/>
        </w:rPr>
        <w:t>формируется в результате предупредительного стиля воспитания. Главной отличительной чертой подростков является несамостоятельность, неспособность к принятию решений, действие лишь по чьему-либо указанию, равнодушие и холодность, безразличие и безучастие к трудностям и проблемам семьи, коллектива, беспомощность, осторожность, сдержанность в действиях и словах, исполнительность при условии контроля, пассивность, безответственность, неуверенность в своих силах, неорганизованность, недисциплинированность, безынициативность.</w:t>
      </w:r>
    </w:p>
    <w:p w:rsidR="0007009D" w:rsidRDefault="00514803">
      <w:pPr>
        <w:ind w:right="-425" w:firstLine="426"/>
        <w:jc w:val="both"/>
        <w:rPr>
          <w:sz w:val="28"/>
          <w:szCs w:val="28"/>
        </w:rPr>
      </w:pPr>
      <w:r>
        <w:rPr>
          <w:sz w:val="28"/>
          <w:szCs w:val="28"/>
        </w:rPr>
        <w:t xml:space="preserve">Если провести анализ по показателям индивидуального профиля личности, которыми </w:t>
      </w:r>
      <w:r>
        <w:rPr>
          <w:sz w:val="28"/>
          <w:szCs w:val="28"/>
        </w:rPr>
        <w:lastRenderedPageBreak/>
        <w:t>характеризуется данный тип, то можно убедиться, что для них вторым ярко выраженным характерологическим свойством является тревожность и доминирование.</w:t>
      </w:r>
    </w:p>
    <w:p w:rsidR="0007009D" w:rsidRDefault="00514803">
      <w:pPr>
        <w:ind w:right="-425" w:firstLine="426"/>
        <w:jc w:val="both"/>
        <w:rPr>
          <w:sz w:val="28"/>
          <w:szCs w:val="28"/>
        </w:rPr>
      </w:pPr>
      <w:r>
        <w:rPr>
          <w:sz w:val="28"/>
          <w:szCs w:val="28"/>
        </w:rPr>
        <w:t>Психологическая характеристика школьников «инфантильного» социально-педагогического типа объясняется развитием следующих личностных качеств: неторопливость, сдержанность, флегматичность, благоразумие, рассудительность, осторожность, расслабленность, спокойствие, невозмутимость.</w:t>
      </w:r>
    </w:p>
    <w:p w:rsidR="0007009D" w:rsidRDefault="00514803">
      <w:pPr>
        <w:ind w:right="-425" w:firstLine="426"/>
        <w:jc w:val="both"/>
        <w:rPr>
          <w:sz w:val="28"/>
          <w:szCs w:val="28"/>
        </w:rPr>
      </w:pPr>
      <w:r>
        <w:rPr>
          <w:sz w:val="28"/>
          <w:szCs w:val="28"/>
        </w:rPr>
        <w:t xml:space="preserve">Подростки инфантильного социально-педагогического типа, действительно, кажутся очень сдержанными, но это у них не от флегматичного темперамента, а, прежде всего, от безразличия к предлагаемым им видам деятельности, особенно если они связаны с трудовыми операциями и требуют волевых усилий. Безразличие и флегматизм у таких детей исчезают быстро, когда им предлагают различные развлечения, игры, забавы. Для этих детей больше свойственна </w:t>
      </w:r>
      <w:proofErr w:type="gramStart"/>
      <w:r>
        <w:rPr>
          <w:sz w:val="28"/>
          <w:szCs w:val="28"/>
        </w:rPr>
        <w:t>не рассудительность</w:t>
      </w:r>
      <w:proofErr w:type="gramEnd"/>
      <w:r>
        <w:rPr>
          <w:sz w:val="28"/>
          <w:szCs w:val="28"/>
        </w:rPr>
        <w:t xml:space="preserve"> и благоразумие, а осторожность, с которой они приступают к делу, и поэтому они чаще всего бездействуют дома, слоняются в поисках занятий, а в школе мечтательно смотрят в окно. </w:t>
      </w:r>
    </w:p>
    <w:p w:rsidR="0007009D" w:rsidRDefault="00514803">
      <w:pPr>
        <w:ind w:right="-425" w:firstLine="426"/>
        <w:jc w:val="both"/>
        <w:rPr>
          <w:sz w:val="28"/>
          <w:szCs w:val="28"/>
        </w:rPr>
      </w:pPr>
      <w:r>
        <w:rPr>
          <w:sz w:val="28"/>
          <w:szCs w:val="28"/>
        </w:rPr>
        <w:t xml:space="preserve">Спокойствие и невозмутимость, безразличие к результатам своей деятельности определяются тем, что дети данного типа никогда не имеют собственных четких целей, к которым бы стремились, так как их побуждения связаны только с получением удовольствия. Такие дети к 6-7 классу могут бросить обучение в школе и вести распущенный образ жизни. </w:t>
      </w:r>
    </w:p>
    <w:p w:rsidR="0007009D" w:rsidRDefault="00514803">
      <w:pPr>
        <w:ind w:right="-425" w:firstLine="426"/>
        <w:jc w:val="both"/>
        <w:rPr>
          <w:sz w:val="28"/>
          <w:szCs w:val="28"/>
        </w:rPr>
      </w:pPr>
      <w:r>
        <w:rPr>
          <w:sz w:val="28"/>
          <w:szCs w:val="28"/>
        </w:rPr>
        <w:lastRenderedPageBreak/>
        <w:t>Если школьники «инфантильного» социально-педагогического типа не вызывают у учителей беспокойства в плане воспитания (настораживает лишь их успеваемость), то у родителей в подростковый период с такими детьми большие трудности.</w:t>
      </w:r>
    </w:p>
    <w:p w:rsidR="00F36472" w:rsidRDefault="00F36472">
      <w:pPr>
        <w:ind w:right="-425" w:firstLine="426"/>
        <w:jc w:val="both"/>
        <w:rPr>
          <w:b/>
          <w:sz w:val="28"/>
          <w:szCs w:val="28"/>
        </w:rPr>
      </w:pPr>
    </w:p>
    <w:p w:rsidR="0007009D" w:rsidRDefault="00514803">
      <w:pPr>
        <w:ind w:right="-425" w:firstLine="426"/>
        <w:jc w:val="both"/>
        <w:rPr>
          <w:b/>
          <w:sz w:val="28"/>
          <w:szCs w:val="28"/>
        </w:rPr>
      </w:pPr>
      <w:r>
        <w:rPr>
          <w:b/>
          <w:sz w:val="28"/>
          <w:szCs w:val="28"/>
        </w:rPr>
        <w:t>Рекомендации по коррекции взаимоотношений учителя с учащимися инфантильного социально-педагогического типа:</w:t>
      </w:r>
    </w:p>
    <w:p w:rsidR="0007009D" w:rsidRDefault="00514803">
      <w:pPr>
        <w:ind w:right="-425" w:firstLine="426"/>
        <w:jc w:val="both"/>
        <w:rPr>
          <w:sz w:val="28"/>
          <w:szCs w:val="28"/>
        </w:rPr>
      </w:pPr>
      <w:r>
        <w:rPr>
          <w:sz w:val="28"/>
          <w:szCs w:val="28"/>
        </w:rPr>
        <w:t xml:space="preserve">• Детей этого типа педагог должен вводить в коллектив сам, знакомить со сверстниками, подчеркивая их положительные качества, объясняя, что застенчивость и смущение – явление временное и скоро пройдет. Нужно их брать на особый контроль и не выпускать из поля зрения, не позволяя отключаться от работы, заниматься своими делами. Желательно на первое время прикреплять опекуна из детей с </w:t>
      </w:r>
      <w:proofErr w:type="spellStart"/>
      <w:r>
        <w:rPr>
          <w:sz w:val="28"/>
          <w:szCs w:val="28"/>
        </w:rPr>
        <w:t>сензитивным</w:t>
      </w:r>
      <w:proofErr w:type="spellEnd"/>
      <w:r>
        <w:rPr>
          <w:sz w:val="28"/>
          <w:szCs w:val="28"/>
        </w:rPr>
        <w:t xml:space="preserve"> социально-педагогическим типом. </w:t>
      </w:r>
    </w:p>
    <w:p w:rsidR="0007009D" w:rsidRDefault="00514803">
      <w:pPr>
        <w:ind w:right="-425" w:firstLine="426"/>
        <w:jc w:val="both"/>
        <w:rPr>
          <w:sz w:val="28"/>
          <w:szCs w:val="28"/>
        </w:rPr>
      </w:pPr>
      <w:r>
        <w:rPr>
          <w:sz w:val="28"/>
          <w:szCs w:val="28"/>
        </w:rPr>
        <w:t xml:space="preserve">• Учащиеся часто имеют низкий темп обучения, отсутствие установки на обучение и особый способ мыслительной деятельности: от предметного действия к абстрактному, а не наоборот. Поэтому наиболее эффективно индивидуальное обучение таких детей с помощью репетиторов или гувернеров. </w:t>
      </w:r>
    </w:p>
    <w:p w:rsidR="0007009D" w:rsidRDefault="00514803">
      <w:pPr>
        <w:ind w:right="-425" w:firstLine="426"/>
        <w:jc w:val="both"/>
        <w:rPr>
          <w:sz w:val="28"/>
          <w:szCs w:val="28"/>
        </w:rPr>
      </w:pPr>
      <w:r>
        <w:rPr>
          <w:sz w:val="28"/>
          <w:szCs w:val="28"/>
        </w:rPr>
        <w:t xml:space="preserve">• Необходимо способствовать занятиям в различных кружках, секциях, где требуется проявление ремесленнического таланта, т.е. приложения усилий рук и интеллекта: минимальные способности требуют поощрения и признания их достижений. Вера в свои возможности есть первооснова, которая позволит в </w:t>
      </w:r>
      <w:r>
        <w:rPr>
          <w:sz w:val="28"/>
          <w:szCs w:val="28"/>
        </w:rPr>
        <w:lastRenderedPageBreak/>
        <w:t xml:space="preserve">последующем раскрыть талант в избранном ими виде деятельности. </w:t>
      </w:r>
    </w:p>
    <w:p w:rsidR="0007009D" w:rsidRDefault="00514803">
      <w:pPr>
        <w:ind w:right="-425" w:firstLine="426"/>
        <w:jc w:val="both"/>
        <w:rPr>
          <w:sz w:val="28"/>
          <w:szCs w:val="28"/>
        </w:rPr>
      </w:pPr>
      <w:r>
        <w:rPr>
          <w:sz w:val="28"/>
          <w:szCs w:val="28"/>
        </w:rPr>
        <w:t xml:space="preserve">• Эти дети ведомы, поэтому педагогу необходимо быть внимательным к тому, с кем они заводят дружбу. </w:t>
      </w:r>
    </w:p>
    <w:p w:rsidR="0007009D" w:rsidRDefault="00514803">
      <w:pPr>
        <w:ind w:right="-425" w:firstLine="426"/>
        <w:jc w:val="both"/>
        <w:rPr>
          <w:sz w:val="28"/>
          <w:szCs w:val="28"/>
        </w:rPr>
      </w:pPr>
      <w:r>
        <w:rPr>
          <w:sz w:val="28"/>
          <w:szCs w:val="28"/>
        </w:rPr>
        <w:t>• Они совершенно несамостоятельны и не уверены в себе. Поэтому очень важно ставить этих учащихся в ситуации принятия самостоятельных решений.</w:t>
      </w:r>
    </w:p>
    <w:p w:rsidR="0007009D" w:rsidRDefault="00514803">
      <w:pPr>
        <w:ind w:right="-425" w:firstLine="426"/>
        <w:jc w:val="both"/>
        <w:rPr>
          <w:sz w:val="28"/>
          <w:szCs w:val="28"/>
        </w:rPr>
      </w:pPr>
      <w:r>
        <w:rPr>
          <w:sz w:val="28"/>
          <w:szCs w:val="28"/>
        </w:rPr>
        <w:t xml:space="preserve">• Работу с такими учащимися следует строить на преодолении нерешительности, чувства неполноценности, закомплексованности и, прежде всего, ложной застенчивости. </w:t>
      </w:r>
    </w:p>
    <w:p w:rsidR="0007009D" w:rsidRDefault="00514803">
      <w:pPr>
        <w:ind w:right="-425" w:firstLine="426"/>
        <w:jc w:val="both"/>
        <w:rPr>
          <w:sz w:val="28"/>
          <w:szCs w:val="28"/>
        </w:rPr>
      </w:pPr>
      <w:r>
        <w:rPr>
          <w:sz w:val="28"/>
          <w:szCs w:val="28"/>
        </w:rPr>
        <w:t>• Если учащиеся проявляют безнравственное поведение по отношению к своим близким, товарищам или в целом к классу, можно создавать ситуацию временного отказа от общения с ним, но не на длительный период времени. Необходимо давать им общественные поручения, которые бы поднимали престиж ребенка в глазах одноклассников. Такие поручения для начала нужно давать так, чтобы он выполнял их с кем-то из своих товарищей, а затем один.</w:t>
      </w:r>
    </w:p>
    <w:p w:rsidR="0007009D" w:rsidRDefault="00514803">
      <w:pPr>
        <w:ind w:right="-425" w:firstLine="426"/>
        <w:jc w:val="both"/>
        <w:rPr>
          <w:sz w:val="28"/>
          <w:szCs w:val="28"/>
        </w:rPr>
      </w:pPr>
      <w:r>
        <w:rPr>
          <w:sz w:val="28"/>
          <w:szCs w:val="28"/>
        </w:rPr>
        <w:t xml:space="preserve">• Влияние на них коллектива чрезвычайно велико, и поэтому учителю необходимо использовать его для формирования нравственной культуры учащегося в период обучения в школе, так как это один из самых сложных моментов становления их личности. </w:t>
      </w:r>
    </w:p>
    <w:p w:rsidR="0007009D" w:rsidRDefault="00514803">
      <w:pPr>
        <w:ind w:right="-425" w:firstLine="426"/>
        <w:jc w:val="both"/>
        <w:rPr>
          <w:sz w:val="28"/>
          <w:szCs w:val="28"/>
        </w:rPr>
      </w:pPr>
      <w:r>
        <w:rPr>
          <w:sz w:val="28"/>
          <w:szCs w:val="28"/>
        </w:rPr>
        <w:t xml:space="preserve">• Опасно высмеивать или подавлять инициативу учащихся инфантильного типа, так как это может привести к непредсказуемым последствиям. </w:t>
      </w:r>
    </w:p>
    <w:p w:rsidR="0007009D" w:rsidRDefault="00514803">
      <w:pPr>
        <w:ind w:right="-425" w:firstLine="426"/>
        <w:jc w:val="both"/>
        <w:rPr>
          <w:sz w:val="28"/>
          <w:szCs w:val="28"/>
        </w:rPr>
      </w:pPr>
      <w:r>
        <w:rPr>
          <w:sz w:val="28"/>
          <w:szCs w:val="28"/>
        </w:rPr>
        <w:t xml:space="preserve">• Особо осторожно и корректно следует учителю обращаться с учащимися подобного типа в подростковом </w:t>
      </w:r>
      <w:r>
        <w:rPr>
          <w:sz w:val="28"/>
          <w:szCs w:val="28"/>
        </w:rPr>
        <w:lastRenderedPageBreak/>
        <w:t xml:space="preserve">возрасте, так как то, что раньше вызывало только обиду, может привести в этом периоде к самоубийству. Это связано с тем, что ученик хочет повысить свой статус в группе, не имея возможности. Чувство беспомощности, вступающее в противоречие с желанием, «сжигает» человека. Поэтому поступки детей инфантильного типа можно публично обсуждать в классе лишь до старшего подросткового возраста, затем необходимо только индивидуальное собеседование. </w:t>
      </w:r>
    </w:p>
    <w:p w:rsidR="0007009D" w:rsidRDefault="00514803">
      <w:pPr>
        <w:ind w:right="-425" w:firstLine="426"/>
        <w:jc w:val="both"/>
        <w:rPr>
          <w:sz w:val="28"/>
          <w:szCs w:val="28"/>
        </w:rPr>
      </w:pPr>
      <w:r>
        <w:rPr>
          <w:sz w:val="28"/>
          <w:szCs w:val="28"/>
        </w:rPr>
        <w:t xml:space="preserve">• </w:t>
      </w:r>
      <w:proofErr w:type="gramStart"/>
      <w:r>
        <w:rPr>
          <w:sz w:val="28"/>
          <w:szCs w:val="28"/>
        </w:rPr>
        <w:t>В</w:t>
      </w:r>
      <w:proofErr w:type="gramEnd"/>
      <w:r>
        <w:rPr>
          <w:sz w:val="28"/>
          <w:szCs w:val="28"/>
        </w:rPr>
        <w:t xml:space="preserve"> младшем школьном возрасте возможна прямая критика действий ребенка с целью направить его к активной деятельности. </w:t>
      </w:r>
    </w:p>
    <w:p w:rsidR="0007009D" w:rsidRDefault="00514803">
      <w:pPr>
        <w:ind w:right="-425" w:firstLine="426"/>
        <w:jc w:val="both"/>
        <w:rPr>
          <w:sz w:val="28"/>
          <w:szCs w:val="28"/>
        </w:rPr>
      </w:pPr>
      <w:r>
        <w:rPr>
          <w:sz w:val="28"/>
          <w:szCs w:val="28"/>
        </w:rPr>
        <w:t>• Полезно создавать ситуации длительных физических или психологических перегрузок, которые могли бы мобилизовать ученика на преодоление возникающих перед ним трудностей.</w:t>
      </w:r>
    </w:p>
    <w:p w:rsidR="0007009D" w:rsidRDefault="00514803">
      <w:pPr>
        <w:ind w:right="-425" w:firstLine="426"/>
        <w:jc w:val="both"/>
        <w:rPr>
          <w:sz w:val="28"/>
          <w:szCs w:val="28"/>
        </w:rPr>
      </w:pPr>
      <w:r>
        <w:rPr>
          <w:i/>
          <w:sz w:val="28"/>
          <w:szCs w:val="28"/>
        </w:rPr>
        <w:t>7. Тревожный социально-педагогический тип личности</w:t>
      </w:r>
      <w:r>
        <w:rPr>
          <w:sz w:val="28"/>
          <w:szCs w:val="28"/>
        </w:rPr>
        <w:t xml:space="preserve"> формируется в результате контролирующего стиля воспитания.</w:t>
      </w:r>
    </w:p>
    <w:p w:rsidR="0007009D" w:rsidRDefault="00514803">
      <w:pPr>
        <w:ind w:right="-425" w:firstLine="426"/>
        <w:jc w:val="both"/>
        <w:rPr>
          <w:sz w:val="28"/>
          <w:szCs w:val="28"/>
        </w:rPr>
      </w:pPr>
      <w:r>
        <w:rPr>
          <w:sz w:val="28"/>
          <w:szCs w:val="28"/>
        </w:rPr>
        <w:t>Учащиеся данного типа должны обязательно подвергаться психологической диагностике и желательно – психологической диспансеризации.</w:t>
      </w:r>
    </w:p>
    <w:p w:rsidR="0007009D" w:rsidRDefault="00514803">
      <w:pPr>
        <w:ind w:right="-425" w:firstLine="426"/>
        <w:jc w:val="both"/>
        <w:rPr>
          <w:sz w:val="28"/>
          <w:szCs w:val="28"/>
        </w:rPr>
      </w:pPr>
      <w:r>
        <w:rPr>
          <w:sz w:val="28"/>
          <w:szCs w:val="28"/>
        </w:rPr>
        <w:t xml:space="preserve">Школьникам с «тревожным» социально-педагогическим типом свойственно проявление следующих качеств, которые образуют данный </w:t>
      </w:r>
      <w:proofErr w:type="spellStart"/>
      <w:r>
        <w:rPr>
          <w:sz w:val="28"/>
          <w:szCs w:val="28"/>
        </w:rPr>
        <w:t>симптомокомплекс</w:t>
      </w:r>
      <w:proofErr w:type="spellEnd"/>
      <w:r>
        <w:rPr>
          <w:sz w:val="28"/>
          <w:szCs w:val="28"/>
        </w:rPr>
        <w:t xml:space="preserve"> личности: вспыльчивость, подозрительность и осторожность во взаимоотношениях с людьми, нетерпеливость, добросовестность, заниженная самооценка, стремление оказать помощь товарищам, защищать их и своих близких, </w:t>
      </w:r>
      <w:r>
        <w:rPr>
          <w:sz w:val="28"/>
          <w:szCs w:val="28"/>
        </w:rPr>
        <w:lastRenderedPageBreak/>
        <w:t>сосредоточенность на личной защите, требовательность к другим, неуверенность в себе, отрицательное отношение к критике, отсутствие инициативы.</w:t>
      </w:r>
    </w:p>
    <w:p w:rsidR="0007009D" w:rsidRDefault="00514803">
      <w:pPr>
        <w:ind w:right="-425" w:firstLine="426"/>
        <w:jc w:val="both"/>
        <w:rPr>
          <w:sz w:val="28"/>
          <w:szCs w:val="28"/>
        </w:rPr>
      </w:pPr>
      <w:r>
        <w:rPr>
          <w:sz w:val="28"/>
          <w:szCs w:val="28"/>
        </w:rPr>
        <w:t xml:space="preserve">Для школьников «тревожного» социально-педагогического типа свойственно проявление следующих личностных качеств: низкая степень </w:t>
      </w:r>
      <w:proofErr w:type="spellStart"/>
      <w:r>
        <w:rPr>
          <w:sz w:val="28"/>
          <w:szCs w:val="28"/>
        </w:rPr>
        <w:t>сформированности</w:t>
      </w:r>
      <w:proofErr w:type="spellEnd"/>
      <w:r>
        <w:rPr>
          <w:sz w:val="28"/>
          <w:szCs w:val="28"/>
        </w:rPr>
        <w:t xml:space="preserve"> интеллектуальных функций (преобладают конкретные формы мышления, объем знаний невелик), нетерпеливость, реактивность, возбудимость, чувствительность, зависимость от других, тревожность, озабоченность, мрачные опасения, низкий самоконтроль, плохое понимание социальных нормативов, напряженность, раздражительность, </w:t>
      </w:r>
      <w:proofErr w:type="spellStart"/>
      <w:r>
        <w:rPr>
          <w:sz w:val="28"/>
          <w:szCs w:val="28"/>
        </w:rPr>
        <w:t>фрустрирование</w:t>
      </w:r>
      <w:proofErr w:type="spellEnd"/>
      <w:r>
        <w:rPr>
          <w:sz w:val="28"/>
          <w:szCs w:val="28"/>
        </w:rPr>
        <w:t>, робость, застенчивость, чувствительность к угрозе.</w:t>
      </w:r>
    </w:p>
    <w:p w:rsidR="00F36472" w:rsidRDefault="00F36472">
      <w:pPr>
        <w:ind w:right="-425" w:firstLine="426"/>
        <w:jc w:val="both"/>
        <w:rPr>
          <w:b/>
          <w:sz w:val="28"/>
          <w:szCs w:val="28"/>
        </w:rPr>
      </w:pPr>
    </w:p>
    <w:p w:rsidR="0007009D" w:rsidRDefault="00514803">
      <w:pPr>
        <w:ind w:right="-425" w:firstLine="426"/>
        <w:jc w:val="both"/>
        <w:rPr>
          <w:b/>
          <w:sz w:val="28"/>
          <w:szCs w:val="28"/>
        </w:rPr>
      </w:pPr>
      <w:r>
        <w:rPr>
          <w:b/>
          <w:sz w:val="28"/>
          <w:szCs w:val="28"/>
        </w:rPr>
        <w:t>Рекомендации по коррекции взаимоотношений учителя с учащимися тревожного социально-педагогического типа:</w:t>
      </w:r>
    </w:p>
    <w:p w:rsidR="0007009D" w:rsidRDefault="00514803">
      <w:pPr>
        <w:ind w:right="-425" w:firstLine="426"/>
        <w:jc w:val="both"/>
        <w:rPr>
          <w:sz w:val="28"/>
          <w:szCs w:val="28"/>
        </w:rPr>
      </w:pPr>
      <w:r>
        <w:rPr>
          <w:sz w:val="28"/>
          <w:szCs w:val="28"/>
        </w:rPr>
        <w:t xml:space="preserve">• Замкнутость и суровость детей тревожного социально-педагогического типа личности чаще всего связана с настороженным ожиданием агрессивных действий со стороны других людей. Для формирования новых положительных форм отношения к людям необходимо снизить эти опасения, проявлять тактичность самому и следить за тем, чтобы ученики не оскорбляли друг друга. </w:t>
      </w:r>
    </w:p>
    <w:p w:rsidR="0007009D" w:rsidRDefault="00514803">
      <w:pPr>
        <w:ind w:right="-425" w:firstLine="426"/>
        <w:jc w:val="both"/>
        <w:rPr>
          <w:sz w:val="28"/>
          <w:szCs w:val="28"/>
        </w:rPr>
      </w:pPr>
      <w:r>
        <w:rPr>
          <w:sz w:val="28"/>
          <w:szCs w:val="28"/>
        </w:rPr>
        <w:t xml:space="preserve">• Следует доводить до сознания учащихся общие правила, закономерности этического общения с людьми, совместно разбирать возникающие ситуации, имея в </w:t>
      </w:r>
      <w:r>
        <w:rPr>
          <w:sz w:val="28"/>
          <w:szCs w:val="28"/>
        </w:rPr>
        <w:lastRenderedPageBreak/>
        <w:t xml:space="preserve">виду, что такие ученики очень боятся быть осмеянными или осужденными, в то же время не воспринимают длинных рассуждений на этические темы, принимая их за пустое морализирование. </w:t>
      </w:r>
    </w:p>
    <w:p w:rsidR="0007009D" w:rsidRDefault="00514803">
      <w:pPr>
        <w:ind w:right="-425" w:firstLine="426"/>
        <w:jc w:val="both"/>
        <w:rPr>
          <w:sz w:val="28"/>
          <w:szCs w:val="28"/>
        </w:rPr>
      </w:pPr>
      <w:r>
        <w:rPr>
          <w:sz w:val="28"/>
          <w:szCs w:val="28"/>
        </w:rPr>
        <w:t xml:space="preserve">• Желательно посадить на заднюю парту, позволяя проявлять определенную двигательную активность, не мешающую другим. </w:t>
      </w:r>
    </w:p>
    <w:p w:rsidR="0007009D" w:rsidRDefault="00514803">
      <w:pPr>
        <w:ind w:right="-425" w:firstLine="426"/>
        <w:jc w:val="both"/>
        <w:rPr>
          <w:sz w:val="28"/>
          <w:szCs w:val="28"/>
        </w:rPr>
      </w:pPr>
      <w:r>
        <w:rPr>
          <w:sz w:val="28"/>
          <w:szCs w:val="28"/>
        </w:rPr>
        <w:t xml:space="preserve">• Если замечено, что ребенок переутомлен и не может сидеть спокойно, следует ввести физкультурную паузу. В последующем можно давать поручения по оказанию помощи учителю, связанные с двигательной активностью, чтобы снять психологическое напряжение. </w:t>
      </w:r>
    </w:p>
    <w:p w:rsidR="0007009D" w:rsidRDefault="00514803">
      <w:pPr>
        <w:ind w:right="-425" w:firstLine="426"/>
        <w:jc w:val="both"/>
        <w:rPr>
          <w:sz w:val="28"/>
          <w:szCs w:val="28"/>
        </w:rPr>
      </w:pPr>
      <w:r>
        <w:rPr>
          <w:sz w:val="28"/>
          <w:szCs w:val="28"/>
        </w:rPr>
        <w:t xml:space="preserve">• Дети данного типа завышают свои возможности, а в действительности не способны доводить дело до конца и часто чувствуют себя либо подавленными, либо раздраженными. Учащихся этого типа нужно постоянно подбадривать и воодушевлять, а самое главное – хвалить и убеждать в том, что у них всегда все получится. </w:t>
      </w:r>
    </w:p>
    <w:p w:rsidR="0007009D" w:rsidRDefault="00514803">
      <w:pPr>
        <w:ind w:right="-425" w:firstLine="426"/>
        <w:jc w:val="both"/>
        <w:rPr>
          <w:sz w:val="28"/>
          <w:szCs w:val="28"/>
        </w:rPr>
      </w:pPr>
      <w:r>
        <w:rPr>
          <w:sz w:val="28"/>
          <w:szCs w:val="28"/>
        </w:rPr>
        <w:t xml:space="preserve">• </w:t>
      </w:r>
      <w:proofErr w:type="gramStart"/>
      <w:r>
        <w:rPr>
          <w:sz w:val="28"/>
          <w:szCs w:val="28"/>
        </w:rPr>
        <w:t>В</w:t>
      </w:r>
      <w:proofErr w:type="gramEnd"/>
      <w:r>
        <w:rPr>
          <w:sz w:val="28"/>
          <w:szCs w:val="28"/>
        </w:rPr>
        <w:t xml:space="preserve"> начальной школе не следует их брать на общественные мероприятия, связанные с перемещением в транспорте и большими скоплениями народа. Если же ребенок оказался на таком мероприятии, то нужно его держать возле себя, так как он будет стремиться к дезорганизации коллектива. </w:t>
      </w:r>
    </w:p>
    <w:p w:rsidR="0007009D" w:rsidRDefault="00514803">
      <w:pPr>
        <w:ind w:right="-425" w:firstLine="426"/>
        <w:jc w:val="both"/>
        <w:rPr>
          <w:sz w:val="28"/>
          <w:szCs w:val="28"/>
        </w:rPr>
      </w:pPr>
      <w:r>
        <w:rPr>
          <w:sz w:val="28"/>
          <w:szCs w:val="28"/>
        </w:rPr>
        <w:t xml:space="preserve">• Не следует формировать негативное отношение к личности тревожного типа у членов ученического коллектива. Необходимо разбирать поступки и действия ребенка, </w:t>
      </w:r>
      <w:proofErr w:type="spellStart"/>
      <w:r>
        <w:rPr>
          <w:sz w:val="28"/>
          <w:szCs w:val="28"/>
        </w:rPr>
        <w:t>дезорганизующего</w:t>
      </w:r>
      <w:proofErr w:type="spellEnd"/>
      <w:r>
        <w:rPr>
          <w:sz w:val="28"/>
          <w:szCs w:val="28"/>
        </w:rPr>
        <w:t xml:space="preserve"> коллектив, а не личностные качества, так как последнее способствует превращению ученика в «изгоя».</w:t>
      </w:r>
    </w:p>
    <w:p w:rsidR="0007009D" w:rsidRDefault="00514803">
      <w:pPr>
        <w:ind w:right="-425" w:firstLine="426"/>
        <w:jc w:val="both"/>
        <w:rPr>
          <w:sz w:val="28"/>
          <w:szCs w:val="28"/>
        </w:rPr>
      </w:pPr>
      <w:r>
        <w:rPr>
          <w:sz w:val="28"/>
          <w:szCs w:val="28"/>
        </w:rPr>
        <w:lastRenderedPageBreak/>
        <w:t xml:space="preserve">• Полезно учащегося этого типа ставить в позицию, в которой он вынужден, хотя бы на мгновение, взглянуть на себя как на неповторимую, отличную от всех, личность, как на носителя человеческих свойств и качеств. </w:t>
      </w:r>
    </w:p>
    <w:p w:rsidR="0007009D" w:rsidRDefault="00514803">
      <w:pPr>
        <w:ind w:right="-425" w:firstLine="426"/>
        <w:jc w:val="both"/>
        <w:rPr>
          <w:sz w:val="28"/>
          <w:szCs w:val="28"/>
        </w:rPr>
      </w:pPr>
      <w:r>
        <w:rPr>
          <w:sz w:val="28"/>
          <w:szCs w:val="28"/>
        </w:rPr>
        <w:t xml:space="preserve">• Из двух чувств, которые характерны для тревожного типа личности: подавленности и стремления показать себя, – следует выбрать второе и на его основе создавать ситуации, стимулирующие самовыражение и самоутверждение личности школьника. </w:t>
      </w:r>
    </w:p>
    <w:p w:rsidR="0007009D" w:rsidRDefault="00514803">
      <w:pPr>
        <w:ind w:right="-425" w:firstLine="426"/>
        <w:jc w:val="both"/>
        <w:rPr>
          <w:sz w:val="28"/>
          <w:szCs w:val="28"/>
        </w:rPr>
      </w:pPr>
      <w:r>
        <w:rPr>
          <w:sz w:val="28"/>
          <w:szCs w:val="28"/>
        </w:rPr>
        <w:t>• Детям этого типа не следует читать длинных нотаций по поводу их поступков, разбираться в том, кто прав, а кто виноват. Желательно делать строгое замечание с требованием прекращения действий. Не следует обсуждать публично в классе их поступки, формировать групповое мнение нетерпимости. Это бессмысленно, так как им безразлично мнение других, наоборот, еще больше развивает циничное отношение к общественному мнению.</w:t>
      </w:r>
    </w:p>
    <w:p w:rsidR="0007009D" w:rsidRDefault="00514803">
      <w:pPr>
        <w:ind w:right="-425" w:firstLine="426"/>
        <w:jc w:val="both"/>
        <w:rPr>
          <w:sz w:val="28"/>
          <w:szCs w:val="28"/>
        </w:rPr>
      </w:pPr>
      <w:r>
        <w:rPr>
          <w:sz w:val="28"/>
          <w:szCs w:val="28"/>
        </w:rPr>
        <w:t>• Учитель должен предельно корректно обращаться с этими детьми, подбадривать их неуверенные ответы, не спрашивать в момент, когда они вертятся или мешают другим, превращая оценку в инструмент управления поведением. Следует помнить, что это личности, раздавленные семьей, поэтому их поведение чаще всего неадекватно реальной обстановке. Они желают показать себя, но не умеют, в результате чего образуются уродливые варианты самовыражения.</w:t>
      </w:r>
    </w:p>
    <w:p w:rsidR="0007009D" w:rsidRDefault="00514803">
      <w:pPr>
        <w:ind w:right="-425" w:firstLine="426"/>
        <w:jc w:val="both"/>
        <w:rPr>
          <w:sz w:val="28"/>
          <w:szCs w:val="28"/>
        </w:rPr>
      </w:pPr>
      <w:r>
        <w:rPr>
          <w:sz w:val="28"/>
          <w:szCs w:val="28"/>
        </w:rPr>
        <w:t xml:space="preserve">• Этих детей следует брать за руку, гладить по голове, нежно обнимать за плечи, особенно в тот момент, когда </w:t>
      </w:r>
      <w:r>
        <w:rPr>
          <w:sz w:val="28"/>
          <w:szCs w:val="28"/>
        </w:rPr>
        <w:lastRenderedPageBreak/>
        <w:t xml:space="preserve">назревает конфликт, и ученик ждет силового воздействия, а учитель, напротив, высказывает вдруг стремление к взаимопониманию. </w:t>
      </w:r>
    </w:p>
    <w:p w:rsidR="0007009D" w:rsidRDefault="00514803">
      <w:pPr>
        <w:ind w:right="-425" w:firstLine="426"/>
        <w:jc w:val="both"/>
        <w:rPr>
          <w:sz w:val="28"/>
          <w:szCs w:val="28"/>
        </w:rPr>
      </w:pPr>
      <w:r>
        <w:rPr>
          <w:sz w:val="28"/>
          <w:szCs w:val="28"/>
        </w:rPr>
        <w:t>• Коррекцию слабоволия желательно начинать с физического воспитания, с так называемых естественных движений (бег, коньки, лыжи, плавание, гребля, кислородные экскурсии и т.п.), подвижных игр. Физическое воспитание должно осуществляться живо, забавно, весело и интересно, а самое главное – не носить насильственного характера.</w:t>
      </w:r>
    </w:p>
    <w:p w:rsidR="0007009D" w:rsidRDefault="0007009D">
      <w:pPr>
        <w:ind w:right="-425" w:firstLine="426"/>
        <w:jc w:val="both"/>
        <w:rPr>
          <w:sz w:val="28"/>
          <w:szCs w:val="28"/>
        </w:rPr>
      </w:pPr>
    </w:p>
    <w:p w:rsidR="0007009D" w:rsidRDefault="00514803">
      <w:pPr>
        <w:ind w:right="-425" w:firstLine="426"/>
        <w:jc w:val="center"/>
        <w:rPr>
          <w:b/>
          <w:sz w:val="28"/>
          <w:szCs w:val="28"/>
        </w:rPr>
      </w:pPr>
      <w:r>
        <w:rPr>
          <w:b/>
          <w:sz w:val="28"/>
          <w:szCs w:val="28"/>
        </w:rPr>
        <w:t>5. Методики для дополнительной диагностики</w:t>
      </w:r>
    </w:p>
    <w:p w:rsidR="0007009D" w:rsidRDefault="0007009D">
      <w:pPr>
        <w:ind w:right="-425" w:firstLine="426"/>
        <w:jc w:val="right"/>
        <w:rPr>
          <w:sz w:val="28"/>
          <w:szCs w:val="28"/>
        </w:rPr>
      </w:pPr>
    </w:p>
    <w:p w:rsidR="0007009D" w:rsidRDefault="00514803">
      <w:pPr>
        <w:ind w:right="-425" w:firstLine="426"/>
        <w:jc w:val="right"/>
        <w:rPr>
          <w:sz w:val="28"/>
          <w:szCs w:val="28"/>
        </w:rPr>
      </w:pPr>
      <w:r>
        <w:rPr>
          <w:sz w:val="28"/>
          <w:szCs w:val="28"/>
        </w:rPr>
        <w:t xml:space="preserve">Таблица № 6 </w:t>
      </w:r>
    </w:p>
    <w:tbl>
      <w:tblPr>
        <w:tblStyle w:val="ab"/>
        <w:tblW w:w="6799" w:type="dxa"/>
        <w:tblLayout w:type="fixed"/>
        <w:tblLook w:val="04A0" w:firstRow="1" w:lastRow="0" w:firstColumn="1" w:lastColumn="0" w:noHBand="0" w:noVBand="1"/>
      </w:tblPr>
      <w:tblGrid>
        <w:gridCol w:w="2263"/>
        <w:gridCol w:w="2268"/>
        <w:gridCol w:w="2268"/>
      </w:tblGrid>
      <w:tr w:rsidR="0007009D">
        <w:tc>
          <w:tcPr>
            <w:tcW w:w="2263" w:type="dxa"/>
          </w:tcPr>
          <w:p w:rsidR="0007009D" w:rsidRDefault="00514803">
            <w:pPr>
              <w:ind w:right="158"/>
              <w:jc w:val="both"/>
              <w:rPr>
                <w:sz w:val="28"/>
                <w:szCs w:val="28"/>
              </w:rPr>
            </w:pPr>
            <w:r>
              <w:t>Группа №1 ФР – высокий; ФЗ - низкий Неблагоприятное сочетание факторов риска (высокие показатели) и факторов защиты (низкие показатели)</w:t>
            </w:r>
          </w:p>
        </w:tc>
        <w:tc>
          <w:tcPr>
            <w:tcW w:w="2268" w:type="dxa"/>
          </w:tcPr>
          <w:p w:rsidR="0007009D" w:rsidRDefault="00514803">
            <w:pPr>
              <w:ind w:right="164"/>
              <w:jc w:val="both"/>
              <w:rPr>
                <w:sz w:val="28"/>
                <w:szCs w:val="28"/>
              </w:rPr>
            </w:pPr>
            <w:r>
              <w:t>Группа №2 Актуализация факторов риска при достаточной выраженности факторов защиты</w:t>
            </w:r>
          </w:p>
        </w:tc>
        <w:tc>
          <w:tcPr>
            <w:tcW w:w="2268" w:type="dxa"/>
          </w:tcPr>
          <w:p w:rsidR="0007009D" w:rsidRDefault="00514803">
            <w:pPr>
              <w:ind w:right="29"/>
              <w:jc w:val="both"/>
              <w:rPr>
                <w:sz w:val="28"/>
                <w:szCs w:val="28"/>
              </w:rPr>
            </w:pPr>
            <w:r>
              <w:t>Группа №3 Редукция факторов защиты (низкие показатели) при допустимой выраженности факторов риска (высокие показатели)</w:t>
            </w:r>
          </w:p>
        </w:tc>
      </w:tr>
      <w:tr w:rsidR="0007009D">
        <w:tc>
          <w:tcPr>
            <w:tcW w:w="2263" w:type="dxa"/>
          </w:tcPr>
          <w:p w:rsidR="0007009D" w:rsidRDefault="00514803">
            <w:pPr>
              <w:ind w:right="158"/>
              <w:jc w:val="both"/>
            </w:pPr>
            <w:r>
              <w:t xml:space="preserve">1. «Индивидуально-типологический детский опросник» </w:t>
            </w:r>
            <w:proofErr w:type="spellStart"/>
            <w:r>
              <w:t>Л.Н.Собчик</w:t>
            </w:r>
            <w:proofErr w:type="spellEnd"/>
            <w:r>
              <w:t xml:space="preserve"> </w:t>
            </w:r>
          </w:p>
          <w:p w:rsidR="0007009D" w:rsidRDefault="00514803">
            <w:r>
              <w:t xml:space="preserve">Цель: оценка преобладающих </w:t>
            </w:r>
            <w:proofErr w:type="spellStart"/>
            <w:r>
              <w:lastRenderedPageBreak/>
              <w:t>индивидуальноличностных</w:t>
            </w:r>
            <w:proofErr w:type="spellEnd"/>
            <w:r>
              <w:t xml:space="preserve"> свойств (в том числе шкалы: Экстраверсия, Спонтанность, Лабильность, Агрессивность, Интроверсия, </w:t>
            </w:r>
            <w:proofErr w:type="spellStart"/>
            <w:r>
              <w:t>Сензитивность</w:t>
            </w:r>
            <w:proofErr w:type="spellEnd"/>
            <w:r>
              <w:t xml:space="preserve">, Тревожность) и социально-психологических аспектов (в том числе – </w:t>
            </w:r>
            <w:proofErr w:type="spellStart"/>
            <w:r>
              <w:t>Некомформность</w:t>
            </w:r>
            <w:proofErr w:type="spellEnd"/>
            <w:r>
              <w:t xml:space="preserve">, Лидерство, Конфликтность, Индивидуализм, </w:t>
            </w:r>
            <w:proofErr w:type="spellStart"/>
            <w:r>
              <w:t>Компромиссность</w:t>
            </w:r>
            <w:proofErr w:type="spellEnd"/>
            <w:r>
              <w:t xml:space="preserve">, </w:t>
            </w:r>
            <w:proofErr w:type="spellStart"/>
            <w:r>
              <w:t>Коммуникативность</w:t>
            </w:r>
            <w:proofErr w:type="spellEnd"/>
            <w:r>
              <w:t xml:space="preserve"> и др.).</w:t>
            </w:r>
          </w:p>
        </w:tc>
        <w:tc>
          <w:tcPr>
            <w:tcW w:w="2268" w:type="dxa"/>
          </w:tcPr>
          <w:p w:rsidR="0007009D" w:rsidRDefault="00514803">
            <w:pPr>
              <w:ind w:right="164"/>
              <w:jc w:val="both"/>
            </w:pPr>
            <w:r>
              <w:lastRenderedPageBreak/>
              <w:t xml:space="preserve">1. «Индивидуально-типологический детский опросник» </w:t>
            </w:r>
            <w:proofErr w:type="spellStart"/>
            <w:r>
              <w:t>Л.Н.Собчик</w:t>
            </w:r>
            <w:proofErr w:type="spellEnd"/>
            <w:r>
              <w:t xml:space="preserve"> </w:t>
            </w:r>
          </w:p>
        </w:tc>
        <w:tc>
          <w:tcPr>
            <w:tcW w:w="2268" w:type="dxa"/>
          </w:tcPr>
          <w:p w:rsidR="0007009D" w:rsidRDefault="00514803">
            <w:pPr>
              <w:ind w:right="29"/>
              <w:jc w:val="both"/>
            </w:pPr>
            <w:r>
              <w:t xml:space="preserve">1. «Индивидуально-типологический детский опросник» </w:t>
            </w:r>
            <w:proofErr w:type="spellStart"/>
            <w:r>
              <w:t>Л.Н.Собчик</w:t>
            </w:r>
            <w:proofErr w:type="spellEnd"/>
            <w:r>
              <w:t xml:space="preserve"> </w:t>
            </w:r>
          </w:p>
        </w:tc>
      </w:tr>
      <w:tr w:rsidR="0007009D">
        <w:tc>
          <w:tcPr>
            <w:tcW w:w="2263" w:type="dxa"/>
          </w:tcPr>
          <w:p w:rsidR="0007009D" w:rsidRDefault="00514803">
            <w:pPr>
              <w:ind w:right="158"/>
              <w:jc w:val="both"/>
            </w:pPr>
            <w:r>
              <w:t>2. Методика «Диагностика склонности к отклоняющемуся поведению (СОП)»</w:t>
            </w:r>
          </w:p>
        </w:tc>
        <w:tc>
          <w:tcPr>
            <w:tcW w:w="2268" w:type="dxa"/>
          </w:tcPr>
          <w:p w:rsidR="0007009D" w:rsidRDefault="00514803">
            <w:pPr>
              <w:ind w:right="164"/>
              <w:jc w:val="both"/>
            </w:pPr>
            <w:r>
              <w:t xml:space="preserve">2.Методика «Диагностика склонности к отклоняющемуся поведению (СОП)» Цель: выявление готовности несовершеннолетнего к реализации различных форм отклоняющегося поведения (в том числе шкалы: </w:t>
            </w:r>
            <w:proofErr w:type="spellStart"/>
            <w:r>
              <w:lastRenderedPageBreak/>
              <w:t>Социальножелательные</w:t>
            </w:r>
            <w:proofErr w:type="spellEnd"/>
            <w:r>
              <w:t xml:space="preserve"> ответы, Склонность к нарушению норм и правил, Склонность к </w:t>
            </w:r>
            <w:proofErr w:type="spellStart"/>
            <w:r>
              <w:t>самоповреждающему</w:t>
            </w:r>
            <w:proofErr w:type="spellEnd"/>
            <w:r>
              <w:t xml:space="preserve"> и </w:t>
            </w:r>
            <w:proofErr w:type="spellStart"/>
            <w:r>
              <w:t>саморазрушающему</w:t>
            </w:r>
            <w:proofErr w:type="spellEnd"/>
            <w:r>
              <w:t xml:space="preserve"> поведению, Склонность к </w:t>
            </w:r>
            <w:proofErr w:type="spellStart"/>
            <w:r>
              <w:t>делинкветному</w:t>
            </w:r>
            <w:proofErr w:type="spellEnd"/>
            <w:r>
              <w:t xml:space="preserve"> поведению)</w:t>
            </w:r>
          </w:p>
        </w:tc>
        <w:tc>
          <w:tcPr>
            <w:tcW w:w="2268" w:type="dxa"/>
          </w:tcPr>
          <w:p w:rsidR="0007009D" w:rsidRDefault="00514803">
            <w:pPr>
              <w:ind w:right="29"/>
              <w:jc w:val="both"/>
            </w:pPr>
            <w:r>
              <w:lastRenderedPageBreak/>
              <w:t>2.Методика «Опросник тревожности» Цель: определения уровня личностной тревожности</w:t>
            </w:r>
          </w:p>
        </w:tc>
      </w:tr>
      <w:tr w:rsidR="0007009D">
        <w:tc>
          <w:tcPr>
            <w:tcW w:w="2263" w:type="dxa"/>
          </w:tcPr>
          <w:p w:rsidR="0007009D" w:rsidRDefault="00514803">
            <w:pPr>
              <w:ind w:right="158"/>
              <w:jc w:val="both"/>
            </w:pPr>
            <w:r>
              <w:t xml:space="preserve">3.Методика «Индикатор </w:t>
            </w:r>
            <w:proofErr w:type="spellStart"/>
            <w:r>
              <w:t>копинг</w:t>
            </w:r>
            <w:proofErr w:type="spellEnd"/>
            <w:r>
              <w:t xml:space="preserve">-стратегий» </w:t>
            </w:r>
            <w:proofErr w:type="spellStart"/>
            <w:r>
              <w:t>Д.Амирхана</w:t>
            </w:r>
            <w:proofErr w:type="spellEnd"/>
            <w:r>
              <w:t xml:space="preserve"> Цель: диагностика приемов </w:t>
            </w:r>
            <w:proofErr w:type="spellStart"/>
            <w:r>
              <w:t>совладающего</w:t>
            </w:r>
            <w:proofErr w:type="spellEnd"/>
            <w:r>
              <w:t xml:space="preserve"> поведения (в том числе шкалы: Разрешение проблем, Поиск социальной поддержки, Избегание проблем)</w:t>
            </w:r>
          </w:p>
        </w:tc>
        <w:tc>
          <w:tcPr>
            <w:tcW w:w="2268" w:type="dxa"/>
          </w:tcPr>
          <w:p w:rsidR="0007009D" w:rsidRDefault="00514803">
            <w:pPr>
              <w:ind w:right="164"/>
              <w:jc w:val="both"/>
            </w:pPr>
            <w:r>
              <w:t xml:space="preserve">3.Методика «Самооценка» </w:t>
            </w:r>
            <w:proofErr w:type="spellStart"/>
            <w:r>
              <w:t>Дембо</w:t>
            </w:r>
            <w:proofErr w:type="spellEnd"/>
            <w:r>
              <w:t xml:space="preserve"> Рубинштейн Цель: оценка </w:t>
            </w:r>
            <w:proofErr w:type="spellStart"/>
            <w:r>
              <w:t>самоотношения</w:t>
            </w:r>
            <w:proofErr w:type="spellEnd"/>
            <w:r>
              <w:t xml:space="preserve"> подростка, навыков рефлексии</w:t>
            </w:r>
          </w:p>
        </w:tc>
        <w:tc>
          <w:tcPr>
            <w:tcW w:w="2268" w:type="dxa"/>
          </w:tcPr>
          <w:p w:rsidR="0007009D" w:rsidRDefault="00514803">
            <w:pPr>
              <w:ind w:right="29"/>
              <w:jc w:val="both"/>
            </w:pPr>
            <w:r>
              <w:t xml:space="preserve">3.Методика «Самооценка» </w:t>
            </w:r>
            <w:proofErr w:type="spellStart"/>
            <w:r>
              <w:t>Дембо</w:t>
            </w:r>
            <w:proofErr w:type="spellEnd"/>
            <w:r>
              <w:t xml:space="preserve">-Рубинштейн Цель: оценка </w:t>
            </w:r>
            <w:proofErr w:type="spellStart"/>
            <w:r>
              <w:t>самоотношения</w:t>
            </w:r>
            <w:proofErr w:type="spellEnd"/>
            <w:r>
              <w:t xml:space="preserve"> подростка, навыков рефлексии </w:t>
            </w:r>
          </w:p>
        </w:tc>
      </w:tr>
      <w:tr w:rsidR="0007009D">
        <w:tc>
          <w:tcPr>
            <w:tcW w:w="2263" w:type="dxa"/>
          </w:tcPr>
          <w:p w:rsidR="0007009D" w:rsidRDefault="00514803">
            <w:pPr>
              <w:ind w:right="158"/>
              <w:jc w:val="both"/>
            </w:pPr>
            <w:r>
              <w:t xml:space="preserve">4.Методика «Самооценка» </w:t>
            </w:r>
            <w:proofErr w:type="spellStart"/>
            <w:r>
              <w:t>Дембо</w:t>
            </w:r>
            <w:proofErr w:type="spellEnd"/>
            <w:r>
              <w:t xml:space="preserve">-Рубинштейн </w:t>
            </w:r>
          </w:p>
          <w:p w:rsidR="0007009D" w:rsidRDefault="00514803">
            <w:pPr>
              <w:ind w:right="158"/>
              <w:jc w:val="both"/>
            </w:pPr>
            <w:r>
              <w:t xml:space="preserve">Цель: оценка </w:t>
            </w:r>
            <w:proofErr w:type="spellStart"/>
            <w:r>
              <w:t>самоотношения</w:t>
            </w:r>
            <w:proofErr w:type="spellEnd"/>
            <w:r>
              <w:t xml:space="preserve"> </w:t>
            </w:r>
            <w:r>
              <w:lastRenderedPageBreak/>
              <w:t xml:space="preserve">подростка, навыков рефлексии </w:t>
            </w:r>
          </w:p>
        </w:tc>
        <w:tc>
          <w:tcPr>
            <w:tcW w:w="2268" w:type="dxa"/>
          </w:tcPr>
          <w:p w:rsidR="0007009D" w:rsidRDefault="00514803">
            <w:pPr>
              <w:ind w:right="164"/>
              <w:jc w:val="both"/>
            </w:pPr>
            <w:r>
              <w:lastRenderedPageBreak/>
              <w:t xml:space="preserve">4.Проективные методики (на выбор специалиста) (напр. «Человек», «Человек под </w:t>
            </w:r>
            <w:r>
              <w:lastRenderedPageBreak/>
              <w:t>дождем») Цель: выяснение актуального эмоционального состояния/способа проживания трудных жизненных обстоятельств</w:t>
            </w:r>
          </w:p>
        </w:tc>
        <w:tc>
          <w:tcPr>
            <w:tcW w:w="2268" w:type="dxa"/>
          </w:tcPr>
          <w:p w:rsidR="0007009D" w:rsidRDefault="00514803">
            <w:pPr>
              <w:ind w:right="29"/>
              <w:jc w:val="both"/>
            </w:pPr>
            <w:r>
              <w:lastRenderedPageBreak/>
              <w:t xml:space="preserve">4. Методика «Социометрия» </w:t>
            </w:r>
            <w:proofErr w:type="spellStart"/>
            <w:r>
              <w:t>Дж.Морено</w:t>
            </w:r>
            <w:proofErr w:type="spellEnd"/>
            <w:r>
              <w:t xml:space="preserve"> Цель: определение межличностных и </w:t>
            </w:r>
            <w:r>
              <w:lastRenderedPageBreak/>
              <w:t>межгрупповых отношений</w:t>
            </w:r>
          </w:p>
        </w:tc>
      </w:tr>
      <w:tr w:rsidR="0007009D">
        <w:tc>
          <w:tcPr>
            <w:tcW w:w="2263" w:type="dxa"/>
          </w:tcPr>
          <w:p w:rsidR="0007009D" w:rsidRDefault="00514803">
            <w:pPr>
              <w:ind w:right="158"/>
              <w:jc w:val="both"/>
            </w:pPr>
            <w:r>
              <w:lastRenderedPageBreak/>
              <w:t>5.Методика «Социометрия» Цель: определение межличностных и межгрупповых отношений</w:t>
            </w:r>
          </w:p>
        </w:tc>
        <w:tc>
          <w:tcPr>
            <w:tcW w:w="2268" w:type="dxa"/>
          </w:tcPr>
          <w:p w:rsidR="0007009D" w:rsidRDefault="0007009D">
            <w:pPr>
              <w:ind w:right="164"/>
              <w:jc w:val="both"/>
            </w:pPr>
          </w:p>
        </w:tc>
        <w:tc>
          <w:tcPr>
            <w:tcW w:w="2268" w:type="dxa"/>
          </w:tcPr>
          <w:p w:rsidR="0007009D" w:rsidRDefault="00514803">
            <w:pPr>
              <w:ind w:right="29"/>
              <w:jc w:val="both"/>
            </w:pPr>
            <w:r>
              <w:t xml:space="preserve">5. Методика для психологической диагностики </w:t>
            </w:r>
            <w:proofErr w:type="spellStart"/>
            <w:r>
              <w:t>копинг</w:t>
            </w:r>
            <w:proofErr w:type="spellEnd"/>
            <w:r>
              <w:t>-</w:t>
            </w:r>
            <w:proofErr w:type="gramStart"/>
            <w:r>
              <w:t xml:space="preserve">механизмов  </w:t>
            </w:r>
            <w:proofErr w:type="spellStart"/>
            <w:r>
              <w:t>Л.И.Вассермана</w:t>
            </w:r>
            <w:proofErr w:type="spellEnd"/>
            <w:proofErr w:type="gramEnd"/>
            <w:r>
              <w:t xml:space="preserve"> Цель: диагностика способов </w:t>
            </w:r>
            <w:proofErr w:type="spellStart"/>
            <w:r>
              <w:t>совладающего</w:t>
            </w:r>
            <w:proofErr w:type="spellEnd"/>
            <w:r>
              <w:t xml:space="preserve"> поведения</w:t>
            </w:r>
          </w:p>
        </w:tc>
      </w:tr>
      <w:tr w:rsidR="0007009D">
        <w:tc>
          <w:tcPr>
            <w:tcW w:w="2263" w:type="dxa"/>
          </w:tcPr>
          <w:p w:rsidR="0007009D" w:rsidRDefault="00514803">
            <w:pPr>
              <w:ind w:right="158"/>
              <w:jc w:val="both"/>
            </w:pPr>
            <w:r>
              <w:t>6.Проективные методики (на выбор специалиста) (напр. «Человек», «Человек под дождем»)</w:t>
            </w:r>
          </w:p>
        </w:tc>
        <w:tc>
          <w:tcPr>
            <w:tcW w:w="2268" w:type="dxa"/>
          </w:tcPr>
          <w:p w:rsidR="0007009D" w:rsidRDefault="0007009D">
            <w:pPr>
              <w:ind w:right="164"/>
              <w:jc w:val="both"/>
            </w:pPr>
          </w:p>
        </w:tc>
        <w:tc>
          <w:tcPr>
            <w:tcW w:w="2268" w:type="dxa"/>
          </w:tcPr>
          <w:p w:rsidR="0007009D" w:rsidRDefault="00514803">
            <w:pPr>
              <w:ind w:right="29"/>
              <w:jc w:val="both"/>
            </w:pPr>
            <w:r>
              <w:t>6.Анализ семейных взаимоотношений (АСБ) Цель: оценка особенностей воспитания в семье</w:t>
            </w:r>
          </w:p>
        </w:tc>
      </w:tr>
      <w:tr w:rsidR="0007009D">
        <w:tc>
          <w:tcPr>
            <w:tcW w:w="2263" w:type="dxa"/>
          </w:tcPr>
          <w:p w:rsidR="0007009D" w:rsidRDefault="0007009D">
            <w:pPr>
              <w:ind w:right="158"/>
              <w:jc w:val="both"/>
            </w:pPr>
          </w:p>
        </w:tc>
        <w:tc>
          <w:tcPr>
            <w:tcW w:w="2268" w:type="dxa"/>
          </w:tcPr>
          <w:p w:rsidR="0007009D" w:rsidRDefault="0007009D">
            <w:pPr>
              <w:ind w:right="164"/>
              <w:jc w:val="both"/>
            </w:pPr>
          </w:p>
        </w:tc>
        <w:tc>
          <w:tcPr>
            <w:tcW w:w="2268" w:type="dxa"/>
          </w:tcPr>
          <w:p w:rsidR="0007009D" w:rsidRDefault="00514803">
            <w:pPr>
              <w:ind w:right="29"/>
              <w:jc w:val="both"/>
            </w:pPr>
            <w:r>
              <w:t xml:space="preserve">7. Проективные методики (на выбор специалиста) (напр. «Человек», «Человек под дождем», «Рисунок семьи») Цель: выяснение актуального эмоционального </w:t>
            </w:r>
            <w:r>
              <w:lastRenderedPageBreak/>
              <w:t>состояния/способа проживания трудных жизненных обстоятельств/особенностей внутрисемейного взаимодействия</w:t>
            </w:r>
          </w:p>
        </w:tc>
      </w:tr>
    </w:tbl>
    <w:p w:rsidR="0007009D" w:rsidRDefault="0007009D">
      <w:pPr>
        <w:ind w:right="-425" w:firstLine="426"/>
        <w:jc w:val="both"/>
        <w:rPr>
          <w:sz w:val="28"/>
          <w:szCs w:val="28"/>
        </w:rPr>
      </w:pPr>
    </w:p>
    <w:p w:rsidR="0007009D" w:rsidRDefault="00514803">
      <w:pPr>
        <w:ind w:right="-425" w:firstLine="426"/>
        <w:jc w:val="both"/>
        <w:rPr>
          <w:sz w:val="28"/>
          <w:szCs w:val="28"/>
        </w:rPr>
      </w:pPr>
      <w:r>
        <w:rPr>
          <w:sz w:val="28"/>
          <w:szCs w:val="28"/>
        </w:rPr>
        <w:t xml:space="preserve">Методики можно скачать по ссылке или </w:t>
      </w:r>
      <w:r>
        <w:rPr>
          <w:sz w:val="28"/>
          <w:szCs w:val="28"/>
          <w:lang w:val="en-US"/>
        </w:rPr>
        <w:t>QR</w:t>
      </w:r>
    </w:p>
    <w:p w:rsidR="0007009D" w:rsidRDefault="00514803">
      <w:pPr>
        <w:ind w:right="-425" w:firstLine="426"/>
        <w:jc w:val="both"/>
        <w:rPr>
          <w:b/>
          <w:sz w:val="28"/>
          <w:szCs w:val="28"/>
        </w:rPr>
      </w:pPr>
      <w:r>
        <w:rPr>
          <w:noProof/>
          <w:sz w:val="28"/>
          <w:szCs w:val="28"/>
        </w:rPr>
        <w:drawing>
          <wp:inline distT="0" distB="0" distL="0" distR="0">
            <wp:extent cx="1393190" cy="1393190"/>
            <wp:effectExtent l="0" t="0" r="0" b="0"/>
            <wp:docPr id="1" name="Рисунок 1" descr="C:\Users\User\Downloads\7041b6f74eaec89c6c14988e6aadaa5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Downloads\7041b6f74eaec89c6c14988e6aadaa5e.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393190" cy="1393190"/>
                    </a:xfrm>
                    <a:prstGeom prst="rect">
                      <a:avLst/>
                    </a:prstGeom>
                    <a:noFill/>
                    <a:ln>
                      <a:noFill/>
                    </a:ln>
                  </pic:spPr>
                </pic:pic>
              </a:graphicData>
            </a:graphic>
          </wp:inline>
        </w:drawing>
      </w:r>
      <w:r>
        <w:rPr>
          <w:b/>
          <w:sz w:val="28"/>
          <w:szCs w:val="28"/>
        </w:rPr>
        <w:br w:type="page"/>
      </w:r>
    </w:p>
    <w:p w:rsidR="002E2424" w:rsidRDefault="002E2424" w:rsidP="002E2424">
      <w:pPr>
        <w:jc w:val="center"/>
        <w:rPr>
          <w:b/>
          <w:color w:val="000000"/>
          <w:sz w:val="28"/>
          <w:szCs w:val="28"/>
        </w:rPr>
      </w:pPr>
      <w:r w:rsidRPr="002E2424">
        <w:rPr>
          <w:b/>
          <w:color w:val="000000"/>
          <w:sz w:val="28"/>
          <w:szCs w:val="28"/>
        </w:rPr>
        <w:lastRenderedPageBreak/>
        <w:t>Список источников</w:t>
      </w:r>
    </w:p>
    <w:p w:rsidR="004061F8" w:rsidRDefault="004061F8" w:rsidP="002E2424">
      <w:pPr>
        <w:jc w:val="center"/>
        <w:rPr>
          <w:b/>
          <w:color w:val="000000"/>
          <w:sz w:val="28"/>
          <w:szCs w:val="28"/>
        </w:rPr>
      </w:pPr>
    </w:p>
    <w:p w:rsidR="002E2424" w:rsidRPr="004061F8" w:rsidRDefault="004061F8" w:rsidP="004061F8">
      <w:pPr>
        <w:ind w:firstLine="426"/>
        <w:jc w:val="both"/>
        <w:rPr>
          <w:b/>
          <w:color w:val="000000"/>
          <w:sz w:val="28"/>
          <w:szCs w:val="28"/>
        </w:rPr>
      </w:pPr>
      <w:r w:rsidRPr="004061F8">
        <w:rPr>
          <w:sz w:val="28"/>
          <w:szCs w:val="28"/>
        </w:rPr>
        <w:t xml:space="preserve">1. </w:t>
      </w:r>
      <w:proofErr w:type="spellStart"/>
      <w:r w:rsidRPr="004061F8">
        <w:rPr>
          <w:sz w:val="28"/>
          <w:szCs w:val="28"/>
        </w:rPr>
        <w:t>Аддиктивное</w:t>
      </w:r>
      <w:proofErr w:type="spellEnd"/>
      <w:r w:rsidRPr="004061F8">
        <w:rPr>
          <w:sz w:val="28"/>
          <w:szCs w:val="28"/>
        </w:rPr>
        <w:t xml:space="preserve"> поведение подростков и юношей в системе образования: обзор психолого-педагогических исследований / С. А. </w:t>
      </w:r>
      <w:proofErr w:type="spellStart"/>
      <w:r w:rsidRPr="004061F8">
        <w:rPr>
          <w:sz w:val="28"/>
          <w:szCs w:val="28"/>
        </w:rPr>
        <w:t>Минюрова</w:t>
      </w:r>
      <w:proofErr w:type="spellEnd"/>
      <w:r w:rsidRPr="004061F8">
        <w:rPr>
          <w:sz w:val="28"/>
          <w:szCs w:val="28"/>
        </w:rPr>
        <w:t>, О. В. Кружкова, И. В. Воробьева, А. И. Матвеева // Образование и наука. – 2022. – Т. 24, № 6. – С. 84-121.</w:t>
      </w:r>
    </w:p>
    <w:p w:rsidR="002E2424" w:rsidRDefault="004061F8" w:rsidP="004061F8">
      <w:pPr>
        <w:ind w:firstLine="426"/>
        <w:jc w:val="both"/>
        <w:rPr>
          <w:color w:val="000000"/>
          <w:sz w:val="28"/>
          <w:szCs w:val="28"/>
        </w:rPr>
      </w:pPr>
      <w:r>
        <w:rPr>
          <w:color w:val="000000"/>
          <w:sz w:val="28"/>
          <w:szCs w:val="28"/>
        </w:rPr>
        <w:t xml:space="preserve">2 </w:t>
      </w:r>
      <w:proofErr w:type="spellStart"/>
      <w:r w:rsidRPr="004061F8">
        <w:rPr>
          <w:color w:val="000000"/>
          <w:sz w:val="28"/>
          <w:szCs w:val="28"/>
        </w:rPr>
        <w:t>Асильдерова</w:t>
      </w:r>
      <w:proofErr w:type="spellEnd"/>
      <w:r w:rsidRPr="004061F8">
        <w:rPr>
          <w:color w:val="000000"/>
          <w:sz w:val="28"/>
          <w:szCs w:val="28"/>
        </w:rPr>
        <w:t xml:space="preserve"> М. М. Семейные факторы социального риска и преступность</w:t>
      </w:r>
      <w:r>
        <w:rPr>
          <w:color w:val="000000"/>
          <w:sz w:val="28"/>
          <w:szCs w:val="28"/>
        </w:rPr>
        <w:t xml:space="preserve"> </w:t>
      </w:r>
      <w:r w:rsidRPr="004061F8">
        <w:rPr>
          <w:color w:val="000000"/>
          <w:sz w:val="28"/>
          <w:szCs w:val="28"/>
        </w:rPr>
        <w:t xml:space="preserve">несовершеннолетних / М. М. </w:t>
      </w:r>
      <w:proofErr w:type="spellStart"/>
      <w:r w:rsidRPr="004061F8">
        <w:rPr>
          <w:color w:val="000000"/>
          <w:sz w:val="28"/>
          <w:szCs w:val="28"/>
        </w:rPr>
        <w:t>Асильдерова</w:t>
      </w:r>
      <w:proofErr w:type="spellEnd"/>
      <w:r w:rsidRPr="004061F8">
        <w:rPr>
          <w:color w:val="000000"/>
          <w:sz w:val="28"/>
          <w:szCs w:val="28"/>
        </w:rPr>
        <w:t xml:space="preserve"> // Известия Дагестанского</w:t>
      </w:r>
      <w:r>
        <w:rPr>
          <w:color w:val="000000"/>
          <w:sz w:val="28"/>
          <w:szCs w:val="28"/>
        </w:rPr>
        <w:t xml:space="preserve"> </w:t>
      </w:r>
      <w:r w:rsidRPr="004061F8">
        <w:rPr>
          <w:color w:val="000000"/>
          <w:sz w:val="28"/>
          <w:szCs w:val="28"/>
        </w:rPr>
        <w:t>государственного педагогического университета. Психолого-педагогические науки.</w:t>
      </w:r>
      <w:r>
        <w:rPr>
          <w:color w:val="000000"/>
          <w:sz w:val="28"/>
          <w:szCs w:val="28"/>
        </w:rPr>
        <w:t xml:space="preserve"> </w:t>
      </w:r>
      <w:r w:rsidRPr="004061F8">
        <w:rPr>
          <w:color w:val="000000"/>
          <w:sz w:val="28"/>
          <w:szCs w:val="28"/>
        </w:rPr>
        <w:t>– 2009. – № 4(9). – С. 39-42</w:t>
      </w:r>
      <w:r>
        <w:rPr>
          <w:color w:val="000000"/>
          <w:sz w:val="28"/>
          <w:szCs w:val="28"/>
        </w:rPr>
        <w:t>.</w:t>
      </w:r>
    </w:p>
    <w:p w:rsidR="004061F8" w:rsidRPr="004061F8" w:rsidRDefault="004061F8" w:rsidP="004061F8">
      <w:pPr>
        <w:ind w:firstLine="426"/>
        <w:jc w:val="both"/>
        <w:rPr>
          <w:sz w:val="28"/>
          <w:szCs w:val="28"/>
        </w:rPr>
      </w:pPr>
      <w:r w:rsidRPr="004061F8">
        <w:rPr>
          <w:sz w:val="28"/>
          <w:szCs w:val="28"/>
        </w:rPr>
        <w:t xml:space="preserve">3. </w:t>
      </w:r>
      <w:proofErr w:type="spellStart"/>
      <w:r w:rsidRPr="004061F8">
        <w:rPr>
          <w:sz w:val="28"/>
          <w:szCs w:val="28"/>
        </w:rPr>
        <w:t>Бойкина</w:t>
      </w:r>
      <w:proofErr w:type="spellEnd"/>
      <w:r w:rsidRPr="004061F8">
        <w:rPr>
          <w:sz w:val="28"/>
          <w:szCs w:val="28"/>
        </w:rPr>
        <w:t xml:space="preserve"> Е. Э. Агрессия сквозь призму социального остракизма [Электронный ресурс] // Современная зарубежная психология. – 2019. – Т. 8, № 3. – С. 60</w:t>
      </w:r>
      <w:r w:rsidRPr="004061F8">
        <w:rPr>
          <w:sz w:val="28"/>
          <w:szCs w:val="28"/>
        </w:rPr>
        <w:sym w:font="Symbol" w:char="F02D"/>
      </w:r>
      <w:r w:rsidRPr="004061F8">
        <w:rPr>
          <w:sz w:val="28"/>
          <w:szCs w:val="28"/>
        </w:rPr>
        <w:t>67.</w:t>
      </w:r>
    </w:p>
    <w:p w:rsidR="004061F8" w:rsidRPr="004061F8" w:rsidRDefault="004061F8" w:rsidP="004061F8">
      <w:pPr>
        <w:ind w:firstLine="426"/>
        <w:jc w:val="both"/>
        <w:rPr>
          <w:sz w:val="28"/>
          <w:szCs w:val="28"/>
        </w:rPr>
      </w:pPr>
      <w:r w:rsidRPr="004061F8">
        <w:rPr>
          <w:sz w:val="28"/>
          <w:szCs w:val="28"/>
        </w:rPr>
        <w:t>4. Булычева Е. В. Роль взаимоотношений подростков с социальным окружением как фактор защиты от рисковых форм поведения / Е. В. Булычева // Национальный психологический журнал. – 2023. – № 1(49). – С. 88-101.</w:t>
      </w:r>
    </w:p>
    <w:p w:rsidR="004061F8" w:rsidRPr="004061F8" w:rsidRDefault="004061F8" w:rsidP="004061F8">
      <w:pPr>
        <w:ind w:firstLine="426"/>
        <w:jc w:val="both"/>
        <w:rPr>
          <w:sz w:val="28"/>
          <w:szCs w:val="28"/>
        </w:rPr>
      </w:pPr>
      <w:r w:rsidRPr="004061F8">
        <w:rPr>
          <w:sz w:val="28"/>
          <w:szCs w:val="28"/>
        </w:rPr>
        <w:t xml:space="preserve">5. </w:t>
      </w:r>
      <w:proofErr w:type="spellStart"/>
      <w:r w:rsidRPr="004061F8">
        <w:rPr>
          <w:sz w:val="28"/>
          <w:szCs w:val="28"/>
        </w:rPr>
        <w:t>Ворошилин</w:t>
      </w:r>
      <w:proofErr w:type="spellEnd"/>
      <w:r w:rsidRPr="004061F8">
        <w:rPr>
          <w:sz w:val="28"/>
          <w:szCs w:val="28"/>
        </w:rPr>
        <w:t xml:space="preserve"> С. И. </w:t>
      </w:r>
      <w:proofErr w:type="spellStart"/>
      <w:r w:rsidRPr="004061F8">
        <w:rPr>
          <w:sz w:val="28"/>
          <w:szCs w:val="28"/>
        </w:rPr>
        <w:t>Аддиктивное</w:t>
      </w:r>
      <w:proofErr w:type="spellEnd"/>
      <w:r w:rsidRPr="004061F8">
        <w:rPr>
          <w:sz w:val="28"/>
          <w:szCs w:val="28"/>
        </w:rPr>
        <w:t xml:space="preserve"> рисковое поведение как проявление снижения инстинкта самосохранения / С. И. </w:t>
      </w:r>
      <w:proofErr w:type="spellStart"/>
      <w:r w:rsidRPr="004061F8">
        <w:rPr>
          <w:sz w:val="28"/>
          <w:szCs w:val="28"/>
        </w:rPr>
        <w:t>Ворошилин</w:t>
      </w:r>
      <w:proofErr w:type="spellEnd"/>
      <w:r w:rsidRPr="004061F8">
        <w:rPr>
          <w:sz w:val="28"/>
          <w:szCs w:val="28"/>
        </w:rPr>
        <w:t xml:space="preserve"> // </w:t>
      </w:r>
      <w:proofErr w:type="spellStart"/>
      <w:r w:rsidRPr="004061F8">
        <w:rPr>
          <w:sz w:val="28"/>
          <w:szCs w:val="28"/>
        </w:rPr>
        <w:t>Суицидология</w:t>
      </w:r>
      <w:proofErr w:type="spellEnd"/>
      <w:r w:rsidRPr="004061F8">
        <w:rPr>
          <w:sz w:val="28"/>
          <w:szCs w:val="28"/>
        </w:rPr>
        <w:t>. – 2013. – Т. 4, № 1(10). – С. 61-68.</w:t>
      </w:r>
    </w:p>
    <w:p w:rsidR="004061F8" w:rsidRPr="004061F8" w:rsidRDefault="004061F8" w:rsidP="004061F8">
      <w:pPr>
        <w:ind w:firstLine="426"/>
        <w:jc w:val="both"/>
        <w:rPr>
          <w:sz w:val="28"/>
          <w:szCs w:val="28"/>
        </w:rPr>
      </w:pPr>
      <w:r w:rsidRPr="004061F8">
        <w:rPr>
          <w:sz w:val="28"/>
          <w:szCs w:val="28"/>
        </w:rPr>
        <w:t xml:space="preserve">6. Зарецкий В. В. Психическое здоровье: нормативное и </w:t>
      </w:r>
      <w:proofErr w:type="spellStart"/>
      <w:r w:rsidRPr="004061F8">
        <w:rPr>
          <w:sz w:val="28"/>
          <w:szCs w:val="28"/>
        </w:rPr>
        <w:t>аддиктивное</w:t>
      </w:r>
      <w:proofErr w:type="spellEnd"/>
      <w:r w:rsidRPr="004061F8">
        <w:rPr>
          <w:sz w:val="28"/>
          <w:szCs w:val="28"/>
        </w:rPr>
        <w:t xml:space="preserve"> поведение / В. В. Зарецкий, А. Н. </w:t>
      </w:r>
      <w:proofErr w:type="spellStart"/>
      <w:r w:rsidRPr="004061F8">
        <w:rPr>
          <w:sz w:val="28"/>
          <w:szCs w:val="28"/>
        </w:rPr>
        <w:t>Булатников</w:t>
      </w:r>
      <w:proofErr w:type="spellEnd"/>
      <w:r w:rsidRPr="004061F8">
        <w:rPr>
          <w:sz w:val="28"/>
          <w:szCs w:val="28"/>
        </w:rPr>
        <w:t xml:space="preserve"> // Профилактика зависимостей. – 2015. – № 1(1). – С. 1.</w:t>
      </w:r>
    </w:p>
    <w:p w:rsidR="004061F8" w:rsidRPr="004061F8" w:rsidRDefault="004061F8" w:rsidP="004061F8">
      <w:pPr>
        <w:ind w:firstLine="426"/>
        <w:jc w:val="both"/>
        <w:rPr>
          <w:sz w:val="28"/>
          <w:szCs w:val="28"/>
        </w:rPr>
      </w:pPr>
      <w:r w:rsidRPr="004061F8">
        <w:rPr>
          <w:sz w:val="28"/>
          <w:szCs w:val="28"/>
        </w:rPr>
        <w:lastRenderedPageBreak/>
        <w:t xml:space="preserve">7. </w:t>
      </w:r>
      <w:proofErr w:type="spellStart"/>
      <w:r w:rsidRPr="004061F8">
        <w:rPr>
          <w:sz w:val="28"/>
          <w:szCs w:val="28"/>
        </w:rPr>
        <w:t>Касимова</w:t>
      </w:r>
      <w:proofErr w:type="spellEnd"/>
      <w:r w:rsidRPr="004061F8">
        <w:rPr>
          <w:sz w:val="28"/>
          <w:szCs w:val="28"/>
        </w:rPr>
        <w:t xml:space="preserve"> Л. Н. Взаимосвязь суицидального и агрессивного поведения у подростков и молодежи (по данным зарубежной литературы) / Л. Н. </w:t>
      </w:r>
      <w:proofErr w:type="spellStart"/>
      <w:r w:rsidRPr="004061F8">
        <w:rPr>
          <w:sz w:val="28"/>
          <w:szCs w:val="28"/>
        </w:rPr>
        <w:t>Касимова</w:t>
      </w:r>
      <w:proofErr w:type="spellEnd"/>
      <w:r w:rsidRPr="004061F8">
        <w:rPr>
          <w:sz w:val="28"/>
          <w:szCs w:val="28"/>
        </w:rPr>
        <w:t xml:space="preserve">, М. В. Святогор, Е. М. Сычугов // </w:t>
      </w:r>
      <w:proofErr w:type="spellStart"/>
      <w:r w:rsidRPr="004061F8">
        <w:rPr>
          <w:sz w:val="28"/>
          <w:szCs w:val="28"/>
        </w:rPr>
        <w:t>Суицидология</w:t>
      </w:r>
      <w:proofErr w:type="spellEnd"/>
      <w:r w:rsidRPr="004061F8">
        <w:rPr>
          <w:sz w:val="28"/>
          <w:szCs w:val="28"/>
        </w:rPr>
        <w:t>. – 2023. – Т. 14, № 1(50). – С. 65-83.</w:t>
      </w:r>
    </w:p>
    <w:p w:rsidR="004061F8" w:rsidRPr="004061F8" w:rsidRDefault="004061F8" w:rsidP="004061F8">
      <w:pPr>
        <w:ind w:firstLine="426"/>
        <w:jc w:val="both"/>
        <w:rPr>
          <w:sz w:val="28"/>
          <w:szCs w:val="28"/>
        </w:rPr>
      </w:pPr>
      <w:r w:rsidRPr="004061F8">
        <w:rPr>
          <w:sz w:val="28"/>
          <w:szCs w:val="28"/>
        </w:rPr>
        <w:t xml:space="preserve">8. Кириллова О. В. Педагогическая профилактика зависимого поведения детей и молодежи в образовательной среде: парадигмы, концептуальные модели, теоретические подходы / О. В. Кириллова, Е. Г. Шубникова // Вестник Костромского государственного университета. Серия: Педагогика. Психология. </w:t>
      </w:r>
      <w:proofErr w:type="spellStart"/>
      <w:r w:rsidRPr="004061F8">
        <w:rPr>
          <w:sz w:val="28"/>
          <w:szCs w:val="28"/>
        </w:rPr>
        <w:t>Социокинетика</w:t>
      </w:r>
      <w:proofErr w:type="spellEnd"/>
      <w:r w:rsidRPr="004061F8">
        <w:rPr>
          <w:sz w:val="28"/>
          <w:szCs w:val="28"/>
        </w:rPr>
        <w:t>. – 2017. – Т. 23, № 5. – С. 28-33.</w:t>
      </w:r>
    </w:p>
    <w:p w:rsidR="007E4352" w:rsidRDefault="004061F8" w:rsidP="004061F8">
      <w:pPr>
        <w:ind w:firstLine="426"/>
        <w:jc w:val="both"/>
        <w:rPr>
          <w:sz w:val="28"/>
          <w:szCs w:val="28"/>
        </w:rPr>
      </w:pPr>
      <w:r w:rsidRPr="004061F8">
        <w:rPr>
          <w:sz w:val="28"/>
          <w:szCs w:val="28"/>
        </w:rPr>
        <w:t xml:space="preserve">9. </w:t>
      </w:r>
      <w:r w:rsidR="007E4352" w:rsidRPr="007E4352">
        <w:rPr>
          <w:sz w:val="28"/>
          <w:szCs w:val="28"/>
        </w:rPr>
        <w:t xml:space="preserve">Методические рекомендации организация деятельности образовательных организаций, направленной на профилактику употребления </w:t>
      </w:r>
      <w:proofErr w:type="spellStart"/>
      <w:r w:rsidR="007E4352" w:rsidRPr="007E4352">
        <w:rPr>
          <w:sz w:val="28"/>
          <w:szCs w:val="28"/>
        </w:rPr>
        <w:t>психоактивны</w:t>
      </w:r>
      <w:r w:rsidR="007E4352">
        <w:rPr>
          <w:sz w:val="28"/>
          <w:szCs w:val="28"/>
        </w:rPr>
        <w:t>х</w:t>
      </w:r>
      <w:proofErr w:type="spellEnd"/>
      <w:r w:rsidR="007E4352" w:rsidRPr="007E4352">
        <w:rPr>
          <w:sz w:val="28"/>
          <w:szCs w:val="28"/>
        </w:rPr>
        <w:t xml:space="preserve"> веще</w:t>
      </w:r>
      <w:r w:rsidR="007E4352">
        <w:rPr>
          <w:sz w:val="28"/>
          <w:szCs w:val="28"/>
        </w:rPr>
        <w:t>с</w:t>
      </w:r>
      <w:r w:rsidR="007E4352" w:rsidRPr="007E4352">
        <w:rPr>
          <w:sz w:val="28"/>
          <w:szCs w:val="28"/>
        </w:rPr>
        <w:t>тв, пропаганду здорового образа жизни среди обучающихся</w:t>
      </w:r>
      <w:r w:rsidR="007E4352">
        <w:rPr>
          <w:sz w:val="28"/>
          <w:szCs w:val="28"/>
        </w:rPr>
        <w:t xml:space="preserve"> / </w:t>
      </w:r>
      <w:proofErr w:type="spellStart"/>
      <w:r w:rsidR="007E4352" w:rsidRPr="007E4352">
        <w:rPr>
          <w:sz w:val="28"/>
          <w:szCs w:val="28"/>
        </w:rPr>
        <w:t>Алагуев</w:t>
      </w:r>
      <w:proofErr w:type="spellEnd"/>
      <w:r w:rsidR="007E4352" w:rsidRPr="007E4352">
        <w:rPr>
          <w:sz w:val="28"/>
          <w:szCs w:val="28"/>
        </w:rPr>
        <w:t xml:space="preserve"> М. В., Заева О. В. – М.: ФГБУ «Центр защиты прав и интересов детей»,</w:t>
      </w:r>
      <w:r w:rsidR="007E4352">
        <w:rPr>
          <w:sz w:val="28"/>
          <w:szCs w:val="28"/>
        </w:rPr>
        <w:t xml:space="preserve"> </w:t>
      </w:r>
      <w:r w:rsidR="007E4352" w:rsidRPr="007E4352">
        <w:rPr>
          <w:sz w:val="28"/>
          <w:szCs w:val="28"/>
        </w:rPr>
        <w:t>2024, – 124 с</w:t>
      </w:r>
      <w:r w:rsidR="007E4352">
        <w:rPr>
          <w:sz w:val="28"/>
          <w:szCs w:val="28"/>
        </w:rPr>
        <w:t xml:space="preserve">. </w:t>
      </w:r>
    </w:p>
    <w:p w:rsidR="004061F8" w:rsidRDefault="007E4352" w:rsidP="004061F8">
      <w:pPr>
        <w:ind w:firstLine="426"/>
        <w:jc w:val="both"/>
        <w:rPr>
          <w:sz w:val="28"/>
          <w:szCs w:val="28"/>
        </w:rPr>
      </w:pPr>
      <w:r>
        <w:rPr>
          <w:sz w:val="28"/>
          <w:szCs w:val="28"/>
        </w:rPr>
        <w:t xml:space="preserve">10. </w:t>
      </w:r>
      <w:r w:rsidR="004061F8" w:rsidRPr="004061F8">
        <w:rPr>
          <w:sz w:val="28"/>
          <w:szCs w:val="28"/>
        </w:rPr>
        <w:t xml:space="preserve">Остапенко Г. С. Анализ особенностей личности подростков с </w:t>
      </w:r>
      <w:proofErr w:type="spellStart"/>
      <w:r w:rsidR="004061F8" w:rsidRPr="004061F8">
        <w:rPr>
          <w:sz w:val="28"/>
          <w:szCs w:val="28"/>
        </w:rPr>
        <w:t>девиантным</w:t>
      </w:r>
      <w:proofErr w:type="spellEnd"/>
      <w:r w:rsidR="004061F8" w:rsidRPr="004061F8">
        <w:rPr>
          <w:sz w:val="28"/>
          <w:szCs w:val="28"/>
        </w:rPr>
        <w:t xml:space="preserve"> поведением / Г. С. Остапенко, Р. И. Остапенко // Перспективы науки и образования. – 2013. – № 1(1). – С. 54-60.</w:t>
      </w:r>
    </w:p>
    <w:p w:rsidR="002E2424" w:rsidRPr="007E4352" w:rsidRDefault="004061F8" w:rsidP="007E4352">
      <w:pPr>
        <w:ind w:firstLine="426"/>
        <w:jc w:val="both"/>
        <w:rPr>
          <w:sz w:val="28"/>
          <w:szCs w:val="28"/>
        </w:rPr>
      </w:pPr>
      <w:r w:rsidRPr="007E4352">
        <w:rPr>
          <w:sz w:val="28"/>
          <w:szCs w:val="28"/>
        </w:rPr>
        <w:t>1</w:t>
      </w:r>
      <w:r w:rsidR="007E4352">
        <w:rPr>
          <w:sz w:val="28"/>
          <w:szCs w:val="28"/>
        </w:rPr>
        <w:t>1</w:t>
      </w:r>
      <w:r w:rsidRPr="007E4352">
        <w:rPr>
          <w:sz w:val="28"/>
          <w:szCs w:val="28"/>
        </w:rPr>
        <w:t xml:space="preserve">. </w:t>
      </w:r>
      <w:proofErr w:type="spellStart"/>
      <w:r w:rsidRPr="007E4352">
        <w:rPr>
          <w:sz w:val="28"/>
          <w:szCs w:val="28"/>
        </w:rPr>
        <w:t>Юренкова</w:t>
      </w:r>
      <w:proofErr w:type="spellEnd"/>
      <w:r w:rsidRPr="007E4352">
        <w:rPr>
          <w:sz w:val="28"/>
          <w:szCs w:val="28"/>
        </w:rPr>
        <w:t xml:space="preserve"> В. А. Социально-психологические и индивидуально</w:t>
      </w:r>
      <w:r w:rsidR="007E4352" w:rsidRPr="007E4352">
        <w:rPr>
          <w:sz w:val="28"/>
          <w:szCs w:val="28"/>
        </w:rPr>
        <w:t>-</w:t>
      </w:r>
      <w:r w:rsidRPr="007E4352">
        <w:rPr>
          <w:sz w:val="28"/>
          <w:szCs w:val="28"/>
        </w:rPr>
        <w:t xml:space="preserve">психологические факторы, детерминирующие процесс наркотизации личности / В. А. </w:t>
      </w:r>
      <w:proofErr w:type="spellStart"/>
      <w:r w:rsidRPr="007E4352">
        <w:rPr>
          <w:sz w:val="28"/>
          <w:szCs w:val="28"/>
        </w:rPr>
        <w:t>Юренкова</w:t>
      </w:r>
      <w:proofErr w:type="spellEnd"/>
      <w:r w:rsidRPr="007E4352">
        <w:rPr>
          <w:sz w:val="28"/>
          <w:szCs w:val="28"/>
        </w:rPr>
        <w:t xml:space="preserve"> // Вестник Санкт-Петербургского университета МВД России. – 2007. – № 3(35). – С. 184-190.</w:t>
      </w:r>
      <w:r>
        <w:t xml:space="preserve"> </w:t>
      </w:r>
      <w:r w:rsidR="002E2424" w:rsidRPr="007E4352">
        <w:rPr>
          <w:sz w:val="28"/>
          <w:szCs w:val="28"/>
        </w:rPr>
        <w:br w:type="page"/>
      </w:r>
    </w:p>
    <w:p w:rsidR="0007009D" w:rsidRDefault="00514803">
      <w:pPr>
        <w:ind w:left="-567" w:right="-512"/>
        <w:jc w:val="right"/>
        <w:rPr>
          <w:b/>
          <w:sz w:val="28"/>
          <w:szCs w:val="28"/>
        </w:rPr>
      </w:pPr>
      <w:r>
        <w:rPr>
          <w:b/>
          <w:sz w:val="28"/>
          <w:szCs w:val="28"/>
        </w:rPr>
        <w:lastRenderedPageBreak/>
        <w:t>Приложение № 1</w:t>
      </w:r>
    </w:p>
    <w:p w:rsidR="0007009D" w:rsidRDefault="0007009D">
      <w:pPr>
        <w:ind w:left="-567" w:right="-512"/>
        <w:jc w:val="center"/>
        <w:rPr>
          <w:sz w:val="28"/>
          <w:szCs w:val="28"/>
        </w:rPr>
      </w:pPr>
    </w:p>
    <w:p w:rsidR="0007009D" w:rsidRDefault="00514803">
      <w:pPr>
        <w:ind w:left="-142" w:right="-512"/>
        <w:jc w:val="center"/>
        <w:rPr>
          <w:rStyle w:val="FontStyle55"/>
          <w:b/>
          <w:sz w:val="28"/>
          <w:szCs w:val="28"/>
        </w:rPr>
      </w:pPr>
      <w:r>
        <w:rPr>
          <w:b/>
          <w:sz w:val="28"/>
          <w:szCs w:val="28"/>
        </w:rPr>
        <w:t xml:space="preserve">Образец аналитической справки по результатам ЕМ </w:t>
      </w:r>
      <w:r>
        <w:rPr>
          <w:rStyle w:val="FontStyle55"/>
          <w:b/>
          <w:sz w:val="28"/>
          <w:szCs w:val="28"/>
        </w:rPr>
        <w:t>СПТ обучающихся ОО</w:t>
      </w:r>
    </w:p>
    <w:p w:rsidR="0007009D" w:rsidRDefault="0007009D">
      <w:pPr>
        <w:ind w:left="-567" w:right="-512"/>
        <w:jc w:val="center"/>
        <w:rPr>
          <w:sz w:val="28"/>
          <w:szCs w:val="28"/>
        </w:rPr>
      </w:pPr>
    </w:p>
    <w:p w:rsidR="0007009D" w:rsidRDefault="00514803">
      <w:pPr>
        <w:ind w:right="-425" w:firstLine="567"/>
        <w:jc w:val="both"/>
        <w:rPr>
          <w:sz w:val="28"/>
          <w:szCs w:val="28"/>
        </w:rPr>
      </w:pPr>
      <w:r>
        <w:rPr>
          <w:b/>
          <w:sz w:val="28"/>
          <w:szCs w:val="28"/>
        </w:rPr>
        <w:t>Цель</w:t>
      </w:r>
      <w:r>
        <w:rPr>
          <w:sz w:val="28"/>
          <w:szCs w:val="28"/>
        </w:rPr>
        <w:t xml:space="preserve">: выявление вероятности вовлечения обучающихся (7-11 классов / 1-4 курсов СПО/ВО) в зависимое поведение на основе соотношения факторов риска и факторов </w:t>
      </w:r>
      <w:r>
        <w:rPr>
          <w:rStyle w:val="FontStyle55"/>
          <w:sz w:val="28"/>
          <w:szCs w:val="28"/>
        </w:rPr>
        <w:t>защиты.</w:t>
      </w:r>
    </w:p>
    <w:p w:rsidR="0007009D" w:rsidRDefault="00514803">
      <w:pPr>
        <w:ind w:right="-425" w:firstLine="567"/>
        <w:jc w:val="both"/>
        <w:rPr>
          <w:sz w:val="28"/>
          <w:szCs w:val="28"/>
        </w:rPr>
      </w:pPr>
      <w:r>
        <w:rPr>
          <w:b/>
          <w:sz w:val="28"/>
          <w:szCs w:val="28"/>
        </w:rPr>
        <w:t>Методика</w:t>
      </w:r>
      <w:r>
        <w:rPr>
          <w:sz w:val="28"/>
          <w:szCs w:val="28"/>
        </w:rPr>
        <w:t xml:space="preserve">: </w:t>
      </w:r>
      <w:hyperlink r:id="rId9" w:history="1">
        <w:r>
          <w:rPr>
            <w:rStyle w:val="a3"/>
            <w:sz w:val="28"/>
            <w:szCs w:val="28"/>
          </w:rPr>
          <w:t>https://28.soctest.ru/</w:t>
        </w:r>
      </w:hyperlink>
    </w:p>
    <w:p w:rsidR="0007009D" w:rsidRDefault="00514803">
      <w:pPr>
        <w:ind w:right="-425" w:firstLine="567"/>
        <w:jc w:val="both"/>
        <w:rPr>
          <w:sz w:val="28"/>
          <w:szCs w:val="28"/>
        </w:rPr>
      </w:pPr>
      <w:r>
        <w:rPr>
          <w:b/>
          <w:sz w:val="28"/>
          <w:szCs w:val="28"/>
        </w:rPr>
        <w:t>Дата</w:t>
      </w:r>
      <w:r>
        <w:rPr>
          <w:sz w:val="28"/>
          <w:szCs w:val="28"/>
        </w:rPr>
        <w:t xml:space="preserve">: </w:t>
      </w:r>
      <w:proofErr w:type="gramStart"/>
      <w:r>
        <w:rPr>
          <w:sz w:val="28"/>
          <w:szCs w:val="28"/>
        </w:rPr>
        <w:t>15.09.20._</w:t>
      </w:r>
      <w:proofErr w:type="gramEnd"/>
      <w:r>
        <w:rPr>
          <w:sz w:val="28"/>
          <w:szCs w:val="28"/>
        </w:rPr>
        <w:t>_г. - 15.10.20__г.</w:t>
      </w:r>
    </w:p>
    <w:p w:rsidR="0007009D" w:rsidRDefault="00514803">
      <w:pPr>
        <w:ind w:right="-425" w:firstLine="567"/>
        <w:jc w:val="both"/>
        <w:rPr>
          <w:sz w:val="28"/>
          <w:szCs w:val="28"/>
        </w:rPr>
      </w:pPr>
      <w:r>
        <w:rPr>
          <w:sz w:val="28"/>
          <w:szCs w:val="28"/>
        </w:rPr>
        <w:t>Обследование проводилось анонимно с письменного согласия обучающихся или их родителей (законных представителей).</w:t>
      </w:r>
    </w:p>
    <w:p w:rsidR="0007009D" w:rsidRDefault="00514803">
      <w:pPr>
        <w:tabs>
          <w:tab w:val="left" w:pos="9355"/>
        </w:tabs>
        <w:ind w:right="-425" w:firstLine="567"/>
        <w:jc w:val="both"/>
        <w:rPr>
          <w:color w:val="000000"/>
          <w:sz w:val="28"/>
          <w:szCs w:val="28"/>
        </w:rPr>
      </w:pPr>
      <w:r>
        <w:rPr>
          <w:color w:val="000000"/>
          <w:sz w:val="28"/>
          <w:szCs w:val="28"/>
        </w:rPr>
        <w:t xml:space="preserve">Социально-психологическое тестирование проводилось в соответствии с приказом Министерства образования и науки Российской Федерации от 20 февраля 2020 года № 598 ««Об утверждении Порядка проведения социально психологического тестирования лиц, обучающихся в общеобразовательных организациях и профессиональных образовательных организациях». </w:t>
      </w:r>
    </w:p>
    <w:p w:rsidR="0007009D" w:rsidRDefault="00514803">
      <w:pPr>
        <w:tabs>
          <w:tab w:val="left" w:pos="9355"/>
        </w:tabs>
        <w:ind w:right="-425" w:firstLine="567"/>
        <w:jc w:val="both"/>
        <w:rPr>
          <w:color w:val="000000"/>
          <w:sz w:val="28"/>
          <w:szCs w:val="28"/>
        </w:rPr>
      </w:pPr>
      <w:r>
        <w:rPr>
          <w:color w:val="000000"/>
          <w:sz w:val="28"/>
          <w:szCs w:val="28"/>
        </w:rPr>
        <w:t xml:space="preserve">Социально-психологическое тестирование – это психодиагностическое обследование, позволяющее выявлять исключительно психологические факторы риска возможного вовлечения в зависимое поведение, связанные с дефицитом ресурсов психологической устойчивости личности. СПТ не выявляет факта незаконного потребления НС и ПВ. </w:t>
      </w:r>
    </w:p>
    <w:p w:rsidR="0007009D" w:rsidRDefault="00514803">
      <w:pPr>
        <w:tabs>
          <w:tab w:val="left" w:pos="9355"/>
        </w:tabs>
        <w:ind w:right="-425"/>
        <w:jc w:val="both"/>
        <w:rPr>
          <w:color w:val="000000"/>
          <w:sz w:val="28"/>
          <w:szCs w:val="28"/>
        </w:rPr>
      </w:pPr>
      <w:r>
        <w:rPr>
          <w:color w:val="000000"/>
          <w:sz w:val="28"/>
          <w:szCs w:val="28"/>
        </w:rPr>
        <w:t xml:space="preserve">Социально-психологическое тестирование – это лишь первый этап выявления затруднений, который может </w:t>
      </w:r>
      <w:r>
        <w:rPr>
          <w:color w:val="000000"/>
          <w:sz w:val="28"/>
          <w:szCs w:val="28"/>
        </w:rPr>
        <w:lastRenderedPageBreak/>
        <w:t>выполнять функцию старта работы над собой. После этого при благоприятном развитии ситуации должен следовать этап мобилизации социально-психологических ресурсов, который включает:</w:t>
      </w:r>
    </w:p>
    <w:p w:rsidR="0007009D" w:rsidRDefault="00514803">
      <w:pPr>
        <w:pStyle w:val="ac"/>
        <w:numPr>
          <w:ilvl w:val="0"/>
          <w:numId w:val="4"/>
        </w:numPr>
        <w:tabs>
          <w:tab w:val="left" w:pos="284"/>
          <w:tab w:val="left" w:pos="426"/>
          <w:tab w:val="left" w:pos="9355"/>
        </w:tabs>
        <w:spacing w:after="0" w:line="240" w:lineRule="auto"/>
        <w:ind w:left="0" w:right="-425"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формирование у обучающихся личностных качеств, необходимых для конструктивного, успешного и ответственного поведения в обществе; </w:t>
      </w:r>
    </w:p>
    <w:p w:rsidR="0007009D" w:rsidRDefault="00514803">
      <w:pPr>
        <w:pStyle w:val="ac"/>
        <w:numPr>
          <w:ilvl w:val="0"/>
          <w:numId w:val="4"/>
        </w:numPr>
        <w:tabs>
          <w:tab w:val="left" w:pos="284"/>
          <w:tab w:val="left" w:pos="426"/>
          <w:tab w:val="left" w:pos="9355"/>
        </w:tabs>
        <w:spacing w:after="0" w:line="240" w:lineRule="auto"/>
        <w:ind w:left="0" w:right="-425"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развитие стрессоустойчивости и навыков </w:t>
      </w:r>
      <w:proofErr w:type="spellStart"/>
      <w:r>
        <w:rPr>
          <w:rFonts w:ascii="Times New Roman" w:hAnsi="Times New Roman" w:cs="Times New Roman"/>
          <w:color w:val="000000"/>
          <w:sz w:val="28"/>
          <w:szCs w:val="28"/>
        </w:rPr>
        <w:t>совладания</w:t>
      </w:r>
      <w:proofErr w:type="spellEnd"/>
      <w:r>
        <w:rPr>
          <w:rFonts w:ascii="Times New Roman" w:hAnsi="Times New Roman" w:cs="Times New Roman"/>
          <w:color w:val="000000"/>
          <w:sz w:val="28"/>
          <w:szCs w:val="28"/>
        </w:rPr>
        <w:t xml:space="preserve"> со стрессом; </w:t>
      </w:r>
    </w:p>
    <w:p w:rsidR="0007009D" w:rsidRDefault="00514803">
      <w:pPr>
        <w:pStyle w:val="ac"/>
        <w:numPr>
          <w:ilvl w:val="0"/>
          <w:numId w:val="4"/>
        </w:numPr>
        <w:tabs>
          <w:tab w:val="left" w:pos="284"/>
          <w:tab w:val="left" w:pos="426"/>
          <w:tab w:val="left" w:pos="9355"/>
        </w:tabs>
        <w:spacing w:after="0" w:line="240" w:lineRule="auto"/>
        <w:ind w:left="0" w:right="-425"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принятия решений, обращения за социальной поддержкой, избегания опасных ситуаций; </w:t>
      </w:r>
    </w:p>
    <w:p w:rsidR="0007009D" w:rsidRDefault="00514803">
      <w:pPr>
        <w:pStyle w:val="ac"/>
        <w:numPr>
          <w:ilvl w:val="0"/>
          <w:numId w:val="4"/>
        </w:numPr>
        <w:tabs>
          <w:tab w:val="left" w:pos="284"/>
          <w:tab w:val="left" w:pos="426"/>
          <w:tab w:val="left" w:pos="9355"/>
        </w:tabs>
        <w:spacing w:after="0" w:line="240" w:lineRule="auto"/>
        <w:ind w:left="0" w:right="-425"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развитие навыков </w:t>
      </w:r>
      <w:proofErr w:type="spellStart"/>
      <w:r>
        <w:rPr>
          <w:rFonts w:ascii="Times New Roman" w:hAnsi="Times New Roman" w:cs="Times New Roman"/>
          <w:color w:val="000000"/>
          <w:sz w:val="28"/>
          <w:szCs w:val="28"/>
        </w:rPr>
        <w:t>саморегуляции</w:t>
      </w:r>
      <w:proofErr w:type="spellEnd"/>
      <w:r>
        <w:rPr>
          <w:rFonts w:ascii="Times New Roman" w:hAnsi="Times New Roman" w:cs="Times New Roman"/>
          <w:color w:val="000000"/>
          <w:sz w:val="28"/>
          <w:szCs w:val="28"/>
        </w:rPr>
        <w:t xml:space="preserve"> и самоорганизации личности; </w:t>
      </w:r>
    </w:p>
    <w:p w:rsidR="0007009D" w:rsidRDefault="00514803">
      <w:pPr>
        <w:pStyle w:val="ac"/>
        <w:numPr>
          <w:ilvl w:val="0"/>
          <w:numId w:val="4"/>
        </w:numPr>
        <w:tabs>
          <w:tab w:val="left" w:pos="284"/>
          <w:tab w:val="left" w:pos="426"/>
          <w:tab w:val="left" w:pos="9355"/>
        </w:tabs>
        <w:spacing w:after="0" w:line="240" w:lineRule="auto"/>
        <w:ind w:left="0" w:right="-425"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содействие осознанию обучающимися ценности экологически целесообразного, здорового и безопасного образа жизни; </w:t>
      </w:r>
    </w:p>
    <w:p w:rsidR="0007009D" w:rsidRDefault="00514803">
      <w:pPr>
        <w:pStyle w:val="ac"/>
        <w:numPr>
          <w:ilvl w:val="0"/>
          <w:numId w:val="4"/>
        </w:numPr>
        <w:tabs>
          <w:tab w:val="left" w:pos="284"/>
          <w:tab w:val="left" w:pos="426"/>
          <w:tab w:val="left" w:pos="9355"/>
        </w:tabs>
        <w:spacing w:after="0" w:line="240" w:lineRule="auto"/>
        <w:ind w:left="0" w:right="-425" w:firstLine="0"/>
        <w:jc w:val="both"/>
        <w:rPr>
          <w:rFonts w:ascii="Times New Roman" w:hAnsi="Times New Roman" w:cs="Times New Roman"/>
          <w:color w:val="000000"/>
          <w:sz w:val="28"/>
          <w:szCs w:val="28"/>
        </w:rPr>
      </w:pPr>
      <w:r>
        <w:rPr>
          <w:rFonts w:ascii="Times New Roman" w:hAnsi="Times New Roman" w:cs="Times New Roman"/>
          <w:color w:val="000000"/>
          <w:sz w:val="28"/>
          <w:szCs w:val="28"/>
        </w:rPr>
        <w:t>формирование установки на систематические занятия физической культурой и спортом.</w:t>
      </w:r>
    </w:p>
    <w:p w:rsidR="0007009D" w:rsidRDefault="00514803">
      <w:pPr>
        <w:ind w:right="-425" w:firstLine="426"/>
        <w:jc w:val="both"/>
        <w:rPr>
          <w:sz w:val="28"/>
          <w:szCs w:val="28"/>
        </w:rPr>
      </w:pPr>
      <w:r>
        <w:rPr>
          <w:sz w:val="28"/>
          <w:szCs w:val="28"/>
        </w:rPr>
        <w:t>В обследовании приняло участие ____из ____ обучающихся, подлежащих социально-психологическому тестированию.</w:t>
      </w:r>
    </w:p>
    <w:p w:rsidR="0007009D" w:rsidRDefault="00514803">
      <w:pPr>
        <w:tabs>
          <w:tab w:val="left" w:pos="426"/>
        </w:tabs>
        <w:spacing w:line="276" w:lineRule="auto"/>
        <w:ind w:right="-425" w:firstLine="426"/>
        <w:jc w:val="both"/>
        <w:rPr>
          <w:sz w:val="28"/>
          <w:szCs w:val="28"/>
        </w:rPr>
      </w:pPr>
      <w:r>
        <w:rPr>
          <w:sz w:val="28"/>
          <w:szCs w:val="28"/>
        </w:rPr>
        <w:t>Число обучающихся, не прошедших тестирование в 20__/___ учебном году, составило – ___ обучающихся (___ %), что на __ обучающихся, больше, чем в 20__/__ учебном году.</w:t>
      </w:r>
    </w:p>
    <w:p w:rsidR="0007009D" w:rsidRDefault="00514803">
      <w:pPr>
        <w:tabs>
          <w:tab w:val="left" w:pos="426"/>
        </w:tabs>
        <w:spacing w:line="276" w:lineRule="auto"/>
        <w:ind w:right="-425" w:firstLine="426"/>
        <w:jc w:val="both"/>
        <w:rPr>
          <w:sz w:val="28"/>
          <w:szCs w:val="28"/>
        </w:rPr>
      </w:pPr>
      <w:r>
        <w:rPr>
          <w:sz w:val="28"/>
          <w:szCs w:val="28"/>
        </w:rPr>
        <w:t>В том числе по причине:</w:t>
      </w:r>
    </w:p>
    <w:p w:rsidR="0007009D" w:rsidRDefault="00514803">
      <w:pPr>
        <w:tabs>
          <w:tab w:val="left" w:pos="426"/>
        </w:tabs>
        <w:spacing w:line="276" w:lineRule="auto"/>
        <w:ind w:right="-425" w:firstLine="426"/>
        <w:jc w:val="both"/>
        <w:rPr>
          <w:sz w:val="28"/>
          <w:szCs w:val="28"/>
        </w:rPr>
      </w:pPr>
      <w:r>
        <w:rPr>
          <w:sz w:val="28"/>
          <w:szCs w:val="28"/>
        </w:rPr>
        <w:t>- ____ обучающихся (___ %) по официальным отказам;</w:t>
      </w:r>
    </w:p>
    <w:p w:rsidR="0007009D" w:rsidRDefault="00514803">
      <w:pPr>
        <w:tabs>
          <w:tab w:val="left" w:pos="709"/>
        </w:tabs>
        <w:spacing w:line="276" w:lineRule="auto"/>
        <w:ind w:right="-425" w:firstLine="426"/>
        <w:jc w:val="both"/>
        <w:rPr>
          <w:sz w:val="28"/>
          <w:szCs w:val="28"/>
        </w:rPr>
      </w:pPr>
      <w:r>
        <w:rPr>
          <w:sz w:val="28"/>
          <w:szCs w:val="28"/>
        </w:rPr>
        <w:lastRenderedPageBreak/>
        <w:t>- ____ обучающихся (___ %) по не прошедшим по иным причинам (болезнь, самоизоляция, карантин, соревнования, практика, выезд,).</w:t>
      </w:r>
    </w:p>
    <w:p w:rsidR="0007009D" w:rsidRDefault="0007009D">
      <w:pPr>
        <w:ind w:right="-425" w:firstLine="426"/>
        <w:jc w:val="both"/>
        <w:rPr>
          <w:sz w:val="28"/>
          <w:szCs w:val="28"/>
        </w:rPr>
      </w:pPr>
    </w:p>
    <w:p w:rsidR="0007009D" w:rsidRDefault="00514803">
      <w:pPr>
        <w:ind w:right="-425" w:firstLine="426"/>
        <w:jc w:val="both"/>
        <w:rPr>
          <w:sz w:val="28"/>
          <w:szCs w:val="28"/>
        </w:rPr>
      </w:pPr>
      <w:r>
        <w:rPr>
          <w:sz w:val="28"/>
          <w:szCs w:val="28"/>
        </w:rPr>
        <w:t xml:space="preserve">Недостоверных ответов ______%, ______% детей с ОВЗ показали недостоверные результаты. Это несколько выше, чем в целом по организации (_____). </w:t>
      </w:r>
    </w:p>
    <w:p w:rsidR="0007009D" w:rsidRDefault="00514803">
      <w:pPr>
        <w:ind w:firstLine="426"/>
        <w:jc w:val="both"/>
        <w:rPr>
          <w:spacing w:val="3"/>
          <w:sz w:val="28"/>
          <w:szCs w:val="28"/>
        </w:rPr>
      </w:pPr>
      <w:r>
        <w:rPr>
          <w:spacing w:val="3"/>
          <w:sz w:val="28"/>
          <w:szCs w:val="28"/>
        </w:rPr>
        <w:t>Распределение недостоверных результатов по критериям представлены в Таблице № 1.</w:t>
      </w:r>
    </w:p>
    <w:p w:rsidR="0007009D" w:rsidRDefault="00514803">
      <w:pPr>
        <w:ind w:right="-284" w:firstLine="709"/>
        <w:jc w:val="right"/>
        <w:rPr>
          <w:b/>
          <w:spacing w:val="3"/>
          <w:sz w:val="28"/>
          <w:szCs w:val="28"/>
        </w:rPr>
      </w:pPr>
      <w:r>
        <w:rPr>
          <w:b/>
          <w:spacing w:val="3"/>
          <w:sz w:val="28"/>
          <w:szCs w:val="28"/>
        </w:rPr>
        <w:t>Таблица № 1</w:t>
      </w:r>
    </w:p>
    <w:p w:rsidR="0007009D" w:rsidRDefault="00514803">
      <w:pPr>
        <w:ind w:firstLine="426"/>
        <w:jc w:val="center"/>
        <w:rPr>
          <w:sz w:val="28"/>
          <w:szCs w:val="28"/>
        </w:rPr>
      </w:pPr>
      <w:r>
        <w:rPr>
          <w:spacing w:val="3"/>
          <w:sz w:val="28"/>
          <w:szCs w:val="28"/>
        </w:rPr>
        <w:t>Распределение недостоверных результатов по критериям по результатам СПТ за 20__/__ уч. год.</w:t>
      </w:r>
    </w:p>
    <w:tbl>
      <w:tblPr>
        <w:tblStyle w:val="ab"/>
        <w:tblW w:w="6799" w:type="dxa"/>
        <w:tblLook w:val="04A0" w:firstRow="1" w:lastRow="0" w:firstColumn="1" w:lastColumn="0" w:noHBand="0" w:noVBand="1"/>
      </w:tblPr>
      <w:tblGrid>
        <w:gridCol w:w="3114"/>
        <w:gridCol w:w="1843"/>
        <w:gridCol w:w="1842"/>
      </w:tblGrid>
      <w:tr w:rsidR="0007009D">
        <w:tc>
          <w:tcPr>
            <w:tcW w:w="3114" w:type="dxa"/>
            <w:vAlign w:val="center"/>
          </w:tcPr>
          <w:p w:rsidR="0007009D" w:rsidRDefault="00514803">
            <w:pPr>
              <w:jc w:val="center"/>
              <w:rPr>
                <w:b/>
                <w:color w:val="212529"/>
                <w:spacing w:val="3"/>
              </w:rPr>
            </w:pPr>
            <w:r>
              <w:rPr>
                <w:b/>
                <w:color w:val="212529"/>
                <w:spacing w:val="3"/>
              </w:rPr>
              <w:t>Критерий</w:t>
            </w:r>
          </w:p>
        </w:tc>
        <w:tc>
          <w:tcPr>
            <w:tcW w:w="1843" w:type="dxa"/>
            <w:vAlign w:val="center"/>
          </w:tcPr>
          <w:p w:rsidR="0007009D" w:rsidRDefault="00514803">
            <w:pPr>
              <w:jc w:val="center"/>
              <w:rPr>
                <w:b/>
                <w:color w:val="212529"/>
                <w:spacing w:val="3"/>
              </w:rPr>
            </w:pPr>
            <w:r>
              <w:rPr>
                <w:b/>
                <w:color w:val="212529"/>
                <w:spacing w:val="3"/>
              </w:rPr>
              <w:t>Количество обучающихся</w:t>
            </w:r>
          </w:p>
        </w:tc>
        <w:tc>
          <w:tcPr>
            <w:tcW w:w="1842" w:type="dxa"/>
            <w:vAlign w:val="center"/>
          </w:tcPr>
          <w:p w:rsidR="0007009D" w:rsidRDefault="00514803">
            <w:pPr>
              <w:jc w:val="center"/>
              <w:rPr>
                <w:b/>
                <w:color w:val="212529"/>
                <w:spacing w:val="3"/>
              </w:rPr>
            </w:pPr>
            <w:r>
              <w:rPr>
                <w:b/>
                <w:color w:val="212529"/>
                <w:spacing w:val="3"/>
              </w:rPr>
              <w:t>% от общего числа</w:t>
            </w:r>
          </w:p>
        </w:tc>
      </w:tr>
      <w:tr w:rsidR="0007009D">
        <w:tc>
          <w:tcPr>
            <w:tcW w:w="3114" w:type="dxa"/>
            <w:vAlign w:val="center"/>
          </w:tcPr>
          <w:p w:rsidR="0007009D" w:rsidRDefault="00514803">
            <w:pPr>
              <w:rPr>
                <w:color w:val="212529"/>
                <w:spacing w:val="3"/>
              </w:rPr>
            </w:pPr>
            <w:r>
              <w:rPr>
                <w:color w:val="212529"/>
                <w:spacing w:val="3"/>
              </w:rPr>
              <w:t>Время тестирования</w:t>
            </w:r>
          </w:p>
        </w:tc>
        <w:tc>
          <w:tcPr>
            <w:tcW w:w="1843" w:type="dxa"/>
            <w:vAlign w:val="center"/>
          </w:tcPr>
          <w:p w:rsidR="0007009D" w:rsidRDefault="0007009D">
            <w:pPr>
              <w:rPr>
                <w:color w:val="212529"/>
                <w:spacing w:val="3"/>
              </w:rPr>
            </w:pPr>
          </w:p>
        </w:tc>
        <w:tc>
          <w:tcPr>
            <w:tcW w:w="1842" w:type="dxa"/>
            <w:vAlign w:val="center"/>
          </w:tcPr>
          <w:p w:rsidR="0007009D" w:rsidRDefault="0007009D">
            <w:pPr>
              <w:rPr>
                <w:color w:val="212529"/>
                <w:spacing w:val="3"/>
              </w:rPr>
            </w:pPr>
          </w:p>
        </w:tc>
      </w:tr>
      <w:tr w:rsidR="0007009D">
        <w:tc>
          <w:tcPr>
            <w:tcW w:w="3114" w:type="dxa"/>
            <w:vAlign w:val="center"/>
          </w:tcPr>
          <w:p w:rsidR="0007009D" w:rsidRDefault="00514803">
            <w:pPr>
              <w:rPr>
                <w:color w:val="212529"/>
                <w:spacing w:val="3"/>
              </w:rPr>
            </w:pPr>
            <w:r>
              <w:rPr>
                <w:color w:val="212529"/>
                <w:spacing w:val="3"/>
              </w:rPr>
              <w:t>Нежелание сотрудничать</w:t>
            </w:r>
          </w:p>
        </w:tc>
        <w:tc>
          <w:tcPr>
            <w:tcW w:w="1843" w:type="dxa"/>
            <w:vAlign w:val="center"/>
          </w:tcPr>
          <w:p w:rsidR="0007009D" w:rsidRDefault="0007009D">
            <w:pPr>
              <w:rPr>
                <w:color w:val="212529"/>
                <w:spacing w:val="3"/>
              </w:rPr>
            </w:pPr>
          </w:p>
        </w:tc>
        <w:tc>
          <w:tcPr>
            <w:tcW w:w="1842" w:type="dxa"/>
            <w:vAlign w:val="center"/>
          </w:tcPr>
          <w:p w:rsidR="0007009D" w:rsidRDefault="0007009D">
            <w:pPr>
              <w:rPr>
                <w:color w:val="212529"/>
                <w:spacing w:val="3"/>
              </w:rPr>
            </w:pPr>
          </w:p>
        </w:tc>
      </w:tr>
      <w:tr w:rsidR="0007009D">
        <w:tc>
          <w:tcPr>
            <w:tcW w:w="3114" w:type="dxa"/>
            <w:vAlign w:val="center"/>
          </w:tcPr>
          <w:p w:rsidR="0007009D" w:rsidRDefault="00514803">
            <w:pPr>
              <w:rPr>
                <w:color w:val="212529"/>
                <w:spacing w:val="3"/>
              </w:rPr>
            </w:pPr>
            <w:r>
              <w:rPr>
                <w:color w:val="212529"/>
                <w:spacing w:val="3"/>
              </w:rPr>
              <w:t>Контроль соответствия</w:t>
            </w:r>
          </w:p>
        </w:tc>
        <w:tc>
          <w:tcPr>
            <w:tcW w:w="1843" w:type="dxa"/>
            <w:vAlign w:val="center"/>
          </w:tcPr>
          <w:p w:rsidR="0007009D" w:rsidRDefault="0007009D">
            <w:pPr>
              <w:rPr>
                <w:color w:val="212529"/>
                <w:spacing w:val="3"/>
              </w:rPr>
            </w:pPr>
          </w:p>
        </w:tc>
        <w:tc>
          <w:tcPr>
            <w:tcW w:w="1842" w:type="dxa"/>
            <w:vAlign w:val="center"/>
          </w:tcPr>
          <w:p w:rsidR="0007009D" w:rsidRDefault="0007009D">
            <w:pPr>
              <w:rPr>
                <w:color w:val="212529"/>
                <w:spacing w:val="3"/>
              </w:rPr>
            </w:pPr>
          </w:p>
        </w:tc>
      </w:tr>
      <w:tr w:rsidR="0007009D">
        <w:tc>
          <w:tcPr>
            <w:tcW w:w="3114" w:type="dxa"/>
            <w:vAlign w:val="center"/>
          </w:tcPr>
          <w:p w:rsidR="0007009D" w:rsidRDefault="00514803">
            <w:pPr>
              <w:rPr>
                <w:color w:val="212529"/>
                <w:spacing w:val="3"/>
              </w:rPr>
            </w:pPr>
            <w:r>
              <w:rPr>
                <w:color w:val="212529"/>
                <w:spacing w:val="3"/>
              </w:rPr>
              <w:t>Социальная желательность ответов</w:t>
            </w:r>
          </w:p>
        </w:tc>
        <w:tc>
          <w:tcPr>
            <w:tcW w:w="1843" w:type="dxa"/>
            <w:vAlign w:val="center"/>
          </w:tcPr>
          <w:p w:rsidR="0007009D" w:rsidRDefault="0007009D">
            <w:pPr>
              <w:rPr>
                <w:color w:val="212529"/>
                <w:spacing w:val="3"/>
              </w:rPr>
            </w:pPr>
          </w:p>
        </w:tc>
        <w:tc>
          <w:tcPr>
            <w:tcW w:w="1842" w:type="dxa"/>
            <w:vAlign w:val="center"/>
          </w:tcPr>
          <w:p w:rsidR="0007009D" w:rsidRDefault="0007009D">
            <w:pPr>
              <w:rPr>
                <w:color w:val="212529"/>
                <w:spacing w:val="3"/>
              </w:rPr>
            </w:pPr>
          </w:p>
        </w:tc>
      </w:tr>
      <w:tr w:rsidR="0007009D">
        <w:tc>
          <w:tcPr>
            <w:tcW w:w="3114" w:type="dxa"/>
            <w:vAlign w:val="center"/>
          </w:tcPr>
          <w:p w:rsidR="0007009D" w:rsidRDefault="00514803">
            <w:pPr>
              <w:rPr>
                <w:color w:val="212529"/>
                <w:spacing w:val="3"/>
              </w:rPr>
            </w:pPr>
            <w:r>
              <w:rPr>
                <w:color w:val="212529"/>
                <w:spacing w:val="3"/>
              </w:rPr>
              <w:t>Недостоверны по двум и более критериям</w:t>
            </w:r>
          </w:p>
        </w:tc>
        <w:tc>
          <w:tcPr>
            <w:tcW w:w="1843" w:type="dxa"/>
            <w:vAlign w:val="center"/>
          </w:tcPr>
          <w:p w:rsidR="0007009D" w:rsidRDefault="0007009D"/>
        </w:tc>
        <w:tc>
          <w:tcPr>
            <w:tcW w:w="1842" w:type="dxa"/>
            <w:vAlign w:val="center"/>
          </w:tcPr>
          <w:p w:rsidR="0007009D" w:rsidRDefault="0007009D"/>
        </w:tc>
      </w:tr>
    </w:tbl>
    <w:p w:rsidR="0007009D" w:rsidRDefault="00514803">
      <w:pPr>
        <w:ind w:right="-425" w:firstLine="426"/>
        <w:jc w:val="both"/>
        <w:rPr>
          <w:sz w:val="28"/>
          <w:szCs w:val="28"/>
        </w:rPr>
      </w:pPr>
      <w:r>
        <w:rPr>
          <w:sz w:val="28"/>
          <w:szCs w:val="28"/>
        </w:rPr>
        <w:t>Из таблицы № 1 видно, что недостоверность ответов в основном обусловлена двумя причинами: социальная желательность ответов и время тестирования.</w:t>
      </w:r>
    </w:p>
    <w:p w:rsidR="0007009D" w:rsidRDefault="00514803">
      <w:pPr>
        <w:ind w:right="-425" w:firstLine="426"/>
        <w:jc w:val="both"/>
        <w:rPr>
          <w:sz w:val="28"/>
          <w:szCs w:val="28"/>
        </w:rPr>
      </w:pPr>
      <w:r>
        <w:rPr>
          <w:sz w:val="28"/>
          <w:szCs w:val="28"/>
        </w:rPr>
        <w:t xml:space="preserve">Достоверных ответов ____% (_____ обучающихся). </w:t>
      </w:r>
    </w:p>
    <w:p w:rsidR="0007009D" w:rsidRDefault="00514803">
      <w:pPr>
        <w:ind w:right="-425" w:firstLine="426"/>
        <w:jc w:val="both"/>
        <w:rPr>
          <w:spacing w:val="3"/>
          <w:sz w:val="28"/>
          <w:szCs w:val="28"/>
        </w:rPr>
      </w:pPr>
      <w:r>
        <w:rPr>
          <w:sz w:val="28"/>
          <w:szCs w:val="28"/>
        </w:rPr>
        <w:t xml:space="preserve">Распределение достоверных результатов по критериям </w:t>
      </w:r>
      <w:r>
        <w:rPr>
          <w:spacing w:val="3"/>
          <w:sz w:val="28"/>
          <w:szCs w:val="28"/>
        </w:rPr>
        <w:t>представлены в Таблице № 2</w:t>
      </w:r>
    </w:p>
    <w:p w:rsidR="0007009D" w:rsidRDefault="0007009D">
      <w:pPr>
        <w:ind w:right="-425" w:firstLine="426"/>
        <w:jc w:val="right"/>
        <w:rPr>
          <w:b/>
          <w:sz w:val="28"/>
          <w:szCs w:val="28"/>
        </w:rPr>
      </w:pPr>
    </w:p>
    <w:p w:rsidR="0007009D" w:rsidRDefault="00514803">
      <w:pPr>
        <w:ind w:right="-425" w:firstLine="426"/>
        <w:jc w:val="right"/>
        <w:rPr>
          <w:b/>
          <w:sz w:val="28"/>
          <w:szCs w:val="28"/>
        </w:rPr>
      </w:pPr>
      <w:r>
        <w:rPr>
          <w:b/>
          <w:sz w:val="28"/>
          <w:szCs w:val="28"/>
        </w:rPr>
        <w:t>Таблица № 2</w:t>
      </w:r>
    </w:p>
    <w:p w:rsidR="0007009D" w:rsidRDefault="00514803">
      <w:pPr>
        <w:ind w:firstLine="426"/>
        <w:jc w:val="center"/>
        <w:rPr>
          <w:sz w:val="28"/>
          <w:szCs w:val="28"/>
        </w:rPr>
      </w:pPr>
      <w:r>
        <w:rPr>
          <w:sz w:val="28"/>
          <w:szCs w:val="28"/>
        </w:rPr>
        <w:t>Распределение достоверных результатов по критериям</w:t>
      </w:r>
      <w:r>
        <w:rPr>
          <w:spacing w:val="3"/>
          <w:sz w:val="28"/>
          <w:szCs w:val="28"/>
        </w:rPr>
        <w:t xml:space="preserve"> по результатам СПТ за 20__/__ уч. год.</w:t>
      </w:r>
    </w:p>
    <w:tbl>
      <w:tblPr>
        <w:tblStyle w:val="ab"/>
        <w:tblW w:w="6658" w:type="dxa"/>
        <w:tblLayout w:type="fixed"/>
        <w:tblLook w:val="04A0" w:firstRow="1" w:lastRow="0" w:firstColumn="1" w:lastColumn="0" w:noHBand="0" w:noVBand="1"/>
      </w:tblPr>
      <w:tblGrid>
        <w:gridCol w:w="3114"/>
        <w:gridCol w:w="1843"/>
        <w:gridCol w:w="1701"/>
      </w:tblGrid>
      <w:tr w:rsidR="0007009D">
        <w:tc>
          <w:tcPr>
            <w:tcW w:w="3114" w:type="dxa"/>
            <w:vAlign w:val="center"/>
          </w:tcPr>
          <w:p w:rsidR="0007009D" w:rsidRDefault="00514803">
            <w:pPr>
              <w:jc w:val="center"/>
              <w:rPr>
                <w:b/>
              </w:rPr>
            </w:pPr>
            <w:r>
              <w:rPr>
                <w:b/>
              </w:rPr>
              <w:lastRenderedPageBreak/>
              <w:t>Критерий</w:t>
            </w:r>
          </w:p>
        </w:tc>
        <w:tc>
          <w:tcPr>
            <w:tcW w:w="1843" w:type="dxa"/>
            <w:vAlign w:val="center"/>
          </w:tcPr>
          <w:p w:rsidR="0007009D" w:rsidRDefault="00514803">
            <w:pPr>
              <w:jc w:val="center"/>
              <w:rPr>
                <w:b/>
                <w:color w:val="212529"/>
                <w:spacing w:val="3"/>
              </w:rPr>
            </w:pPr>
            <w:r>
              <w:rPr>
                <w:b/>
                <w:color w:val="212529"/>
                <w:spacing w:val="3"/>
              </w:rPr>
              <w:t>Количество обучающихся</w:t>
            </w:r>
          </w:p>
        </w:tc>
        <w:tc>
          <w:tcPr>
            <w:tcW w:w="1701" w:type="dxa"/>
            <w:vAlign w:val="center"/>
          </w:tcPr>
          <w:p w:rsidR="0007009D" w:rsidRDefault="00514803">
            <w:pPr>
              <w:jc w:val="center"/>
              <w:rPr>
                <w:b/>
                <w:color w:val="212529"/>
                <w:spacing w:val="3"/>
              </w:rPr>
            </w:pPr>
            <w:r>
              <w:rPr>
                <w:b/>
                <w:color w:val="212529"/>
                <w:spacing w:val="3"/>
              </w:rPr>
              <w:t>% от общего числа</w:t>
            </w:r>
          </w:p>
        </w:tc>
      </w:tr>
      <w:tr w:rsidR="0007009D">
        <w:trPr>
          <w:trHeight w:val="585"/>
        </w:trPr>
        <w:tc>
          <w:tcPr>
            <w:tcW w:w="3114" w:type="dxa"/>
          </w:tcPr>
          <w:p w:rsidR="0007009D" w:rsidRDefault="00514803">
            <w:pPr>
              <w:rPr>
                <w:color w:val="212529"/>
                <w:spacing w:val="3"/>
              </w:rPr>
            </w:pPr>
            <w:r>
              <w:rPr>
                <w:color w:val="212529"/>
                <w:spacing w:val="3"/>
              </w:rPr>
              <w:t>Незначительная вероятность вовлечения</w:t>
            </w:r>
          </w:p>
        </w:tc>
        <w:tc>
          <w:tcPr>
            <w:tcW w:w="1843" w:type="dxa"/>
          </w:tcPr>
          <w:p w:rsidR="0007009D" w:rsidRDefault="0007009D">
            <w:pPr>
              <w:rPr>
                <w:color w:val="212529"/>
                <w:spacing w:val="3"/>
              </w:rPr>
            </w:pPr>
          </w:p>
        </w:tc>
        <w:tc>
          <w:tcPr>
            <w:tcW w:w="1701" w:type="dxa"/>
          </w:tcPr>
          <w:p w:rsidR="0007009D" w:rsidRDefault="0007009D">
            <w:pPr>
              <w:rPr>
                <w:color w:val="212529"/>
                <w:spacing w:val="3"/>
              </w:rPr>
            </w:pPr>
          </w:p>
        </w:tc>
      </w:tr>
      <w:tr w:rsidR="0007009D">
        <w:tc>
          <w:tcPr>
            <w:tcW w:w="6658" w:type="dxa"/>
            <w:gridSpan w:val="3"/>
          </w:tcPr>
          <w:p w:rsidR="0007009D" w:rsidRDefault="00514803">
            <w:pPr>
              <w:jc w:val="center"/>
            </w:pPr>
            <w:r>
              <w:rPr>
                <w:b/>
                <w:bCs/>
                <w:color w:val="212529"/>
                <w:spacing w:val="3"/>
              </w:rPr>
              <w:t>Повышенная вероятность вовлечения (группа риска)</w:t>
            </w:r>
          </w:p>
        </w:tc>
      </w:tr>
      <w:tr w:rsidR="0007009D">
        <w:trPr>
          <w:trHeight w:val="585"/>
        </w:trPr>
        <w:tc>
          <w:tcPr>
            <w:tcW w:w="3114" w:type="dxa"/>
          </w:tcPr>
          <w:p w:rsidR="0007009D" w:rsidRDefault="00514803">
            <w:pPr>
              <w:rPr>
                <w:color w:val="212529"/>
                <w:spacing w:val="3"/>
              </w:rPr>
            </w:pPr>
            <w:r>
              <w:rPr>
                <w:color w:val="212529"/>
                <w:spacing w:val="3"/>
              </w:rPr>
              <w:t xml:space="preserve">Явная </w:t>
            </w:r>
            <w:proofErr w:type="spellStart"/>
            <w:r>
              <w:rPr>
                <w:color w:val="212529"/>
                <w:spacing w:val="3"/>
              </w:rPr>
              <w:t>рискогенность</w:t>
            </w:r>
            <w:proofErr w:type="spellEnd"/>
            <w:r>
              <w:rPr>
                <w:color w:val="212529"/>
                <w:spacing w:val="3"/>
              </w:rPr>
              <w:t xml:space="preserve"> социально-психологических условий</w:t>
            </w:r>
          </w:p>
        </w:tc>
        <w:tc>
          <w:tcPr>
            <w:tcW w:w="1843" w:type="dxa"/>
          </w:tcPr>
          <w:p w:rsidR="0007009D" w:rsidRDefault="0007009D">
            <w:pPr>
              <w:rPr>
                <w:color w:val="212529"/>
                <w:spacing w:val="3"/>
              </w:rPr>
            </w:pPr>
          </w:p>
        </w:tc>
        <w:tc>
          <w:tcPr>
            <w:tcW w:w="1701" w:type="dxa"/>
          </w:tcPr>
          <w:p w:rsidR="0007009D" w:rsidRDefault="0007009D">
            <w:pPr>
              <w:rPr>
                <w:color w:val="212529"/>
                <w:spacing w:val="3"/>
              </w:rPr>
            </w:pPr>
          </w:p>
        </w:tc>
      </w:tr>
      <w:tr w:rsidR="0007009D">
        <w:trPr>
          <w:trHeight w:val="585"/>
        </w:trPr>
        <w:tc>
          <w:tcPr>
            <w:tcW w:w="3114" w:type="dxa"/>
          </w:tcPr>
          <w:p w:rsidR="0007009D" w:rsidRDefault="00514803">
            <w:pPr>
              <w:rPr>
                <w:color w:val="212529"/>
                <w:spacing w:val="3"/>
              </w:rPr>
            </w:pPr>
            <w:r>
              <w:rPr>
                <w:color w:val="212529"/>
                <w:spacing w:val="3"/>
              </w:rPr>
              <w:t>Латентный риск вовлечения</w:t>
            </w:r>
          </w:p>
        </w:tc>
        <w:tc>
          <w:tcPr>
            <w:tcW w:w="1843" w:type="dxa"/>
          </w:tcPr>
          <w:p w:rsidR="0007009D" w:rsidRDefault="0007009D">
            <w:pPr>
              <w:rPr>
                <w:color w:val="212529"/>
                <w:spacing w:val="3"/>
              </w:rPr>
            </w:pPr>
          </w:p>
        </w:tc>
        <w:tc>
          <w:tcPr>
            <w:tcW w:w="1701" w:type="dxa"/>
          </w:tcPr>
          <w:p w:rsidR="0007009D" w:rsidRDefault="0007009D">
            <w:pPr>
              <w:rPr>
                <w:color w:val="212529"/>
                <w:spacing w:val="3"/>
              </w:rPr>
            </w:pPr>
          </w:p>
        </w:tc>
      </w:tr>
      <w:tr w:rsidR="0007009D">
        <w:trPr>
          <w:trHeight w:val="418"/>
        </w:trPr>
        <w:tc>
          <w:tcPr>
            <w:tcW w:w="3114" w:type="dxa"/>
          </w:tcPr>
          <w:p w:rsidR="0007009D" w:rsidRDefault="00514803">
            <w:pPr>
              <w:rPr>
                <w:color w:val="212529"/>
                <w:spacing w:val="3"/>
              </w:rPr>
            </w:pPr>
            <w:r>
              <w:rPr>
                <w:color w:val="212529"/>
                <w:spacing w:val="3"/>
              </w:rPr>
              <w:t xml:space="preserve">Группа риска </w:t>
            </w:r>
          </w:p>
        </w:tc>
        <w:tc>
          <w:tcPr>
            <w:tcW w:w="1843" w:type="dxa"/>
          </w:tcPr>
          <w:p w:rsidR="0007009D" w:rsidRDefault="0007009D">
            <w:pPr>
              <w:rPr>
                <w:color w:val="212529"/>
                <w:spacing w:val="3"/>
              </w:rPr>
            </w:pPr>
          </w:p>
        </w:tc>
        <w:tc>
          <w:tcPr>
            <w:tcW w:w="1701" w:type="dxa"/>
          </w:tcPr>
          <w:p w:rsidR="0007009D" w:rsidRDefault="0007009D">
            <w:pPr>
              <w:rPr>
                <w:color w:val="212529"/>
                <w:spacing w:val="3"/>
              </w:rPr>
            </w:pPr>
          </w:p>
        </w:tc>
      </w:tr>
    </w:tbl>
    <w:p w:rsidR="0007009D" w:rsidRDefault="0007009D">
      <w:pPr>
        <w:ind w:right="-425" w:firstLine="426"/>
        <w:jc w:val="right"/>
        <w:rPr>
          <w:b/>
          <w:sz w:val="28"/>
          <w:szCs w:val="28"/>
        </w:rPr>
      </w:pPr>
    </w:p>
    <w:p w:rsidR="0007009D" w:rsidRDefault="00514803">
      <w:pPr>
        <w:ind w:right="-425" w:firstLine="426"/>
        <w:jc w:val="right"/>
        <w:rPr>
          <w:b/>
          <w:sz w:val="28"/>
          <w:szCs w:val="28"/>
        </w:rPr>
      </w:pPr>
      <w:r>
        <w:rPr>
          <w:b/>
          <w:sz w:val="28"/>
          <w:szCs w:val="28"/>
        </w:rPr>
        <w:t>Таблица № 3</w:t>
      </w:r>
    </w:p>
    <w:p w:rsidR="0007009D" w:rsidRDefault="00514803">
      <w:pPr>
        <w:ind w:firstLine="426"/>
        <w:jc w:val="center"/>
        <w:rPr>
          <w:sz w:val="28"/>
          <w:szCs w:val="28"/>
        </w:rPr>
      </w:pPr>
      <w:r>
        <w:rPr>
          <w:sz w:val="28"/>
          <w:szCs w:val="28"/>
        </w:rPr>
        <w:t>Структура группы риска по классам и параллелям</w:t>
      </w:r>
    </w:p>
    <w:tbl>
      <w:tblPr>
        <w:tblStyle w:val="ab"/>
        <w:tblW w:w="6658" w:type="dxa"/>
        <w:tblLayout w:type="fixed"/>
        <w:tblLook w:val="04A0" w:firstRow="1" w:lastRow="0" w:firstColumn="1" w:lastColumn="0" w:noHBand="0" w:noVBand="1"/>
      </w:tblPr>
      <w:tblGrid>
        <w:gridCol w:w="846"/>
        <w:gridCol w:w="850"/>
        <w:gridCol w:w="1843"/>
        <w:gridCol w:w="1134"/>
        <w:gridCol w:w="993"/>
        <w:gridCol w:w="992"/>
      </w:tblGrid>
      <w:tr w:rsidR="0007009D">
        <w:tc>
          <w:tcPr>
            <w:tcW w:w="846" w:type="dxa"/>
          </w:tcPr>
          <w:p w:rsidR="0007009D" w:rsidRDefault="00514803">
            <w:pPr>
              <w:jc w:val="both"/>
            </w:pPr>
            <w:r>
              <w:t>Параллель / курс</w:t>
            </w:r>
          </w:p>
        </w:tc>
        <w:tc>
          <w:tcPr>
            <w:tcW w:w="850" w:type="dxa"/>
          </w:tcPr>
          <w:p w:rsidR="0007009D" w:rsidRDefault="00514803">
            <w:pPr>
              <w:jc w:val="both"/>
            </w:pPr>
            <w:r>
              <w:t>Класс / группа</w:t>
            </w:r>
          </w:p>
        </w:tc>
        <w:tc>
          <w:tcPr>
            <w:tcW w:w="1843" w:type="dxa"/>
          </w:tcPr>
          <w:p w:rsidR="0007009D" w:rsidRDefault="00514803">
            <w:pPr>
              <w:jc w:val="both"/>
            </w:pPr>
            <w:r>
              <w:rPr>
                <w:color w:val="212529"/>
                <w:spacing w:val="3"/>
              </w:rPr>
              <w:t xml:space="preserve">Явная </w:t>
            </w:r>
            <w:proofErr w:type="spellStart"/>
            <w:r>
              <w:rPr>
                <w:color w:val="212529"/>
                <w:spacing w:val="3"/>
              </w:rPr>
              <w:t>рискогенность</w:t>
            </w:r>
            <w:proofErr w:type="spellEnd"/>
            <w:r>
              <w:rPr>
                <w:color w:val="212529"/>
                <w:spacing w:val="3"/>
              </w:rPr>
              <w:t xml:space="preserve"> социально-психологических условий</w:t>
            </w:r>
          </w:p>
        </w:tc>
        <w:tc>
          <w:tcPr>
            <w:tcW w:w="1134" w:type="dxa"/>
          </w:tcPr>
          <w:p w:rsidR="0007009D" w:rsidRDefault="00514803">
            <w:pPr>
              <w:rPr>
                <w:color w:val="212529"/>
                <w:spacing w:val="3"/>
              </w:rPr>
            </w:pPr>
            <w:r>
              <w:rPr>
                <w:color w:val="212529"/>
                <w:spacing w:val="3"/>
              </w:rPr>
              <w:t>Латентный риск вовлечения</w:t>
            </w:r>
          </w:p>
        </w:tc>
        <w:tc>
          <w:tcPr>
            <w:tcW w:w="993" w:type="dxa"/>
          </w:tcPr>
          <w:p w:rsidR="0007009D" w:rsidRDefault="00514803">
            <w:pPr>
              <w:jc w:val="both"/>
              <w:rPr>
                <w:color w:val="212529"/>
                <w:spacing w:val="3"/>
              </w:rPr>
            </w:pPr>
            <w:r>
              <w:rPr>
                <w:color w:val="212529"/>
                <w:spacing w:val="3"/>
              </w:rPr>
              <w:t>Группа риска</w:t>
            </w:r>
          </w:p>
          <w:p w:rsidR="0007009D" w:rsidRDefault="00514803">
            <w:pPr>
              <w:jc w:val="both"/>
            </w:pPr>
            <w:r>
              <w:rPr>
                <w:color w:val="212529"/>
                <w:spacing w:val="3"/>
              </w:rPr>
              <w:t>по классам / группам</w:t>
            </w:r>
          </w:p>
        </w:tc>
        <w:tc>
          <w:tcPr>
            <w:tcW w:w="992" w:type="dxa"/>
          </w:tcPr>
          <w:p w:rsidR="0007009D" w:rsidRDefault="00514803">
            <w:pPr>
              <w:jc w:val="both"/>
              <w:rPr>
                <w:color w:val="212529"/>
                <w:spacing w:val="3"/>
              </w:rPr>
            </w:pPr>
            <w:r>
              <w:rPr>
                <w:color w:val="212529"/>
                <w:spacing w:val="3"/>
              </w:rPr>
              <w:t>Группа риска</w:t>
            </w:r>
          </w:p>
          <w:p w:rsidR="0007009D" w:rsidRDefault="00514803">
            <w:pPr>
              <w:jc w:val="both"/>
              <w:rPr>
                <w:color w:val="212529"/>
                <w:spacing w:val="3"/>
              </w:rPr>
            </w:pPr>
            <w:r>
              <w:rPr>
                <w:color w:val="212529"/>
                <w:spacing w:val="3"/>
              </w:rPr>
              <w:t>по параллелям / курсам</w:t>
            </w:r>
          </w:p>
        </w:tc>
      </w:tr>
      <w:tr w:rsidR="0007009D">
        <w:tc>
          <w:tcPr>
            <w:tcW w:w="846" w:type="dxa"/>
            <w:vMerge w:val="restart"/>
          </w:tcPr>
          <w:p w:rsidR="0007009D" w:rsidRDefault="00514803">
            <w:pPr>
              <w:jc w:val="both"/>
            </w:pPr>
            <w:r>
              <w:t>7</w:t>
            </w:r>
          </w:p>
        </w:tc>
        <w:tc>
          <w:tcPr>
            <w:tcW w:w="850" w:type="dxa"/>
          </w:tcPr>
          <w:p w:rsidR="0007009D" w:rsidRDefault="00514803">
            <w:pPr>
              <w:jc w:val="both"/>
            </w:pPr>
            <w:r>
              <w:t>7А</w:t>
            </w:r>
          </w:p>
        </w:tc>
        <w:tc>
          <w:tcPr>
            <w:tcW w:w="1843" w:type="dxa"/>
          </w:tcPr>
          <w:p w:rsidR="0007009D" w:rsidRDefault="0007009D">
            <w:pPr>
              <w:jc w:val="both"/>
            </w:pPr>
          </w:p>
        </w:tc>
        <w:tc>
          <w:tcPr>
            <w:tcW w:w="1134" w:type="dxa"/>
          </w:tcPr>
          <w:p w:rsidR="0007009D" w:rsidRDefault="0007009D">
            <w:pPr>
              <w:jc w:val="both"/>
              <w:rPr>
                <w:lang w:val="en-US"/>
              </w:rPr>
            </w:pPr>
          </w:p>
        </w:tc>
        <w:tc>
          <w:tcPr>
            <w:tcW w:w="993" w:type="dxa"/>
          </w:tcPr>
          <w:p w:rsidR="0007009D" w:rsidRDefault="0007009D">
            <w:pPr>
              <w:jc w:val="both"/>
              <w:rPr>
                <w:lang w:val="en-US"/>
              </w:rPr>
            </w:pPr>
          </w:p>
        </w:tc>
        <w:tc>
          <w:tcPr>
            <w:tcW w:w="992" w:type="dxa"/>
            <w:vMerge w:val="restart"/>
          </w:tcPr>
          <w:p w:rsidR="0007009D" w:rsidRDefault="0007009D">
            <w:pPr>
              <w:jc w:val="both"/>
              <w:rPr>
                <w:lang w:val="en-US"/>
              </w:rPr>
            </w:pPr>
          </w:p>
        </w:tc>
      </w:tr>
      <w:tr w:rsidR="0007009D">
        <w:tc>
          <w:tcPr>
            <w:tcW w:w="846" w:type="dxa"/>
            <w:vMerge/>
          </w:tcPr>
          <w:p w:rsidR="0007009D" w:rsidRDefault="0007009D">
            <w:pPr>
              <w:jc w:val="both"/>
            </w:pPr>
          </w:p>
        </w:tc>
        <w:tc>
          <w:tcPr>
            <w:tcW w:w="850" w:type="dxa"/>
          </w:tcPr>
          <w:p w:rsidR="0007009D" w:rsidRDefault="00514803">
            <w:pPr>
              <w:jc w:val="both"/>
            </w:pPr>
            <w:r>
              <w:t>7Б</w:t>
            </w:r>
          </w:p>
        </w:tc>
        <w:tc>
          <w:tcPr>
            <w:tcW w:w="1843" w:type="dxa"/>
          </w:tcPr>
          <w:p w:rsidR="0007009D" w:rsidRDefault="0007009D">
            <w:pPr>
              <w:jc w:val="both"/>
            </w:pPr>
          </w:p>
        </w:tc>
        <w:tc>
          <w:tcPr>
            <w:tcW w:w="1134" w:type="dxa"/>
          </w:tcPr>
          <w:p w:rsidR="0007009D" w:rsidRDefault="0007009D">
            <w:pPr>
              <w:jc w:val="both"/>
              <w:rPr>
                <w:lang w:val="en-US"/>
              </w:rPr>
            </w:pPr>
          </w:p>
        </w:tc>
        <w:tc>
          <w:tcPr>
            <w:tcW w:w="993" w:type="dxa"/>
          </w:tcPr>
          <w:p w:rsidR="0007009D" w:rsidRDefault="0007009D">
            <w:pPr>
              <w:jc w:val="both"/>
              <w:rPr>
                <w:lang w:val="en-US"/>
              </w:rPr>
            </w:pPr>
          </w:p>
        </w:tc>
        <w:tc>
          <w:tcPr>
            <w:tcW w:w="992" w:type="dxa"/>
            <w:vMerge/>
          </w:tcPr>
          <w:p w:rsidR="0007009D" w:rsidRDefault="0007009D">
            <w:pPr>
              <w:jc w:val="both"/>
            </w:pPr>
          </w:p>
        </w:tc>
      </w:tr>
      <w:tr w:rsidR="0007009D">
        <w:tc>
          <w:tcPr>
            <w:tcW w:w="846" w:type="dxa"/>
            <w:vMerge w:val="restart"/>
          </w:tcPr>
          <w:p w:rsidR="0007009D" w:rsidRDefault="00514803">
            <w:pPr>
              <w:jc w:val="both"/>
            </w:pPr>
            <w:r>
              <w:t>8</w:t>
            </w:r>
          </w:p>
        </w:tc>
        <w:tc>
          <w:tcPr>
            <w:tcW w:w="850" w:type="dxa"/>
          </w:tcPr>
          <w:p w:rsidR="0007009D" w:rsidRDefault="00514803">
            <w:pPr>
              <w:jc w:val="both"/>
            </w:pPr>
            <w:r>
              <w:t>8А</w:t>
            </w:r>
          </w:p>
        </w:tc>
        <w:tc>
          <w:tcPr>
            <w:tcW w:w="1843" w:type="dxa"/>
          </w:tcPr>
          <w:p w:rsidR="0007009D" w:rsidRDefault="0007009D">
            <w:pPr>
              <w:jc w:val="both"/>
            </w:pPr>
          </w:p>
        </w:tc>
        <w:tc>
          <w:tcPr>
            <w:tcW w:w="1134" w:type="dxa"/>
          </w:tcPr>
          <w:p w:rsidR="0007009D" w:rsidRDefault="0007009D">
            <w:pPr>
              <w:jc w:val="both"/>
            </w:pPr>
          </w:p>
        </w:tc>
        <w:tc>
          <w:tcPr>
            <w:tcW w:w="993" w:type="dxa"/>
          </w:tcPr>
          <w:p w:rsidR="0007009D" w:rsidRDefault="0007009D">
            <w:pPr>
              <w:jc w:val="both"/>
            </w:pPr>
          </w:p>
        </w:tc>
        <w:tc>
          <w:tcPr>
            <w:tcW w:w="992" w:type="dxa"/>
            <w:vMerge w:val="restart"/>
          </w:tcPr>
          <w:p w:rsidR="0007009D" w:rsidRDefault="0007009D">
            <w:pPr>
              <w:jc w:val="both"/>
              <w:rPr>
                <w:lang w:val="en-US"/>
              </w:rPr>
            </w:pPr>
          </w:p>
        </w:tc>
      </w:tr>
      <w:tr w:rsidR="0007009D">
        <w:tc>
          <w:tcPr>
            <w:tcW w:w="846" w:type="dxa"/>
            <w:vMerge/>
          </w:tcPr>
          <w:p w:rsidR="0007009D" w:rsidRDefault="0007009D">
            <w:pPr>
              <w:jc w:val="both"/>
            </w:pPr>
          </w:p>
        </w:tc>
        <w:tc>
          <w:tcPr>
            <w:tcW w:w="850" w:type="dxa"/>
          </w:tcPr>
          <w:p w:rsidR="0007009D" w:rsidRDefault="00514803">
            <w:pPr>
              <w:jc w:val="both"/>
            </w:pPr>
            <w:r>
              <w:t>8Б</w:t>
            </w:r>
          </w:p>
        </w:tc>
        <w:tc>
          <w:tcPr>
            <w:tcW w:w="1843" w:type="dxa"/>
          </w:tcPr>
          <w:p w:rsidR="0007009D" w:rsidRDefault="0007009D">
            <w:pPr>
              <w:jc w:val="both"/>
            </w:pPr>
          </w:p>
        </w:tc>
        <w:tc>
          <w:tcPr>
            <w:tcW w:w="1134" w:type="dxa"/>
          </w:tcPr>
          <w:p w:rsidR="0007009D" w:rsidRDefault="0007009D">
            <w:pPr>
              <w:jc w:val="both"/>
            </w:pPr>
          </w:p>
        </w:tc>
        <w:tc>
          <w:tcPr>
            <w:tcW w:w="993" w:type="dxa"/>
          </w:tcPr>
          <w:p w:rsidR="0007009D" w:rsidRDefault="0007009D">
            <w:pPr>
              <w:jc w:val="both"/>
            </w:pPr>
          </w:p>
        </w:tc>
        <w:tc>
          <w:tcPr>
            <w:tcW w:w="992" w:type="dxa"/>
            <w:vMerge/>
          </w:tcPr>
          <w:p w:rsidR="0007009D" w:rsidRDefault="0007009D">
            <w:pPr>
              <w:jc w:val="both"/>
            </w:pPr>
          </w:p>
        </w:tc>
      </w:tr>
      <w:tr w:rsidR="0007009D">
        <w:tc>
          <w:tcPr>
            <w:tcW w:w="846" w:type="dxa"/>
            <w:vMerge w:val="restart"/>
          </w:tcPr>
          <w:p w:rsidR="0007009D" w:rsidRDefault="00514803">
            <w:pPr>
              <w:jc w:val="both"/>
            </w:pPr>
            <w:r>
              <w:t>9</w:t>
            </w:r>
          </w:p>
        </w:tc>
        <w:tc>
          <w:tcPr>
            <w:tcW w:w="850" w:type="dxa"/>
          </w:tcPr>
          <w:p w:rsidR="0007009D" w:rsidRDefault="00514803">
            <w:pPr>
              <w:jc w:val="both"/>
            </w:pPr>
            <w:r>
              <w:t>9А</w:t>
            </w:r>
          </w:p>
        </w:tc>
        <w:tc>
          <w:tcPr>
            <w:tcW w:w="1843" w:type="dxa"/>
          </w:tcPr>
          <w:p w:rsidR="0007009D" w:rsidRDefault="0007009D">
            <w:pPr>
              <w:jc w:val="both"/>
            </w:pPr>
          </w:p>
        </w:tc>
        <w:tc>
          <w:tcPr>
            <w:tcW w:w="1134" w:type="dxa"/>
          </w:tcPr>
          <w:p w:rsidR="0007009D" w:rsidRDefault="0007009D">
            <w:pPr>
              <w:jc w:val="both"/>
              <w:rPr>
                <w:lang w:val="en-US"/>
              </w:rPr>
            </w:pPr>
          </w:p>
        </w:tc>
        <w:tc>
          <w:tcPr>
            <w:tcW w:w="993" w:type="dxa"/>
          </w:tcPr>
          <w:p w:rsidR="0007009D" w:rsidRDefault="0007009D">
            <w:pPr>
              <w:jc w:val="both"/>
              <w:rPr>
                <w:lang w:val="en-US"/>
              </w:rPr>
            </w:pPr>
          </w:p>
        </w:tc>
        <w:tc>
          <w:tcPr>
            <w:tcW w:w="992" w:type="dxa"/>
            <w:vMerge w:val="restart"/>
          </w:tcPr>
          <w:p w:rsidR="0007009D" w:rsidRDefault="0007009D">
            <w:pPr>
              <w:jc w:val="both"/>
              <w:rPr>
                <w:lang w:val="en-US"/>
              </w:rPr>
            </w:pPr>
          </w:p>
        </w:tc>
      </w:tr>
      <w:tr w:rsidR="0007009D">
        <w:tc>
          <w:tcPr>
            <w:tcW w:w="846" w:type="dxa"/>
            <w:vMerge/>
          </w:tcPr>
          <w:p w:rsidR="0007009D" w:rsidRDefault="0007009D">
            <w:pPr>
              <w:jc w:val="both"/>
            </w:pPr>
          </w:p>
        </w:tc>
        <w:tc>
          <w:tcPr>
            <w:tcW w:w="850" w:type="dxa"/>
          </w:tcPr>
          <w:p w:rsidR="0007009D" w:rsidRDefault="00514803">
            <w:pPr>
              <w:jc w:val="both"/>
            </w:pPr>
            <w:r>
              <w:t>9Б</w:t>
            </w:r>
          </w:p>
        </w:tc>
        <w:tc>
          <w:tcPr>
            <w:tcW w:w="1843" w:type="dxa"/>
          </w:tcPr>
          <w:p w:rsidR="0007009D" w:rsidRDefault="0007009D">
            <w:pPr>
              <w:jc w:val="both"/>
            </w:pPr>
          </w:p>
        </w:tc>
        <w:tc>
          <w:tcPr>
            <w:tcW w:w="1134" w:type="dxa"/>
          </w:tcPr>
          <w:p w:rsidR="0007009D" w:rsidRDefault="0007009D">
            <w:pPr>
              <w:jc w:val="both"/>
              <w:rPr>
                <w:lang w:val="en-US"/>
              </w:rPr>
            </w:pPr>
          </w:p>
        </w:tc>
        <w:tc>
          <w:tcPr>
            <w:tcW w:w="993" w:type="dxa"/>
          </w:tcPr>
          <w:p w:rsidR="0007009D" w:rsidRDefault="0007009D">
            <w:pPr>
              <w:jc w:val="both"/>
              <w:rPr>
                <w:lang w:val="en-US"/>
              </w:rPr>
            </w:pPr>
          </w:p>
        </w:tc>
        <w:tc>
          <w:tcPr>
            <w:tcW w:w="992" w:type="dxa"/>
            <w:vMerge/>
          </w:tcPr>
          <w:p w:rsidR="0007009D" w:rsidRDefault="0007009D">
            <w:pPr>
              <w:jc w:val="both"/>
            </w:pPr>
          </w:p>
        </w:tc>
      </w:tr>
      <w:tr w:rsidR="0007009D">
        <w:tc>
          <w:tcPr>
            <w:tcW w:w="846" w:type="dxa"/>
            <w:vMerge w:val="restart"/>
          </w:tcPr>
          <w:p w:rsidR="0007009D" w:rsidRDefault="00514803">
            <w:pPr>
              <w:jc w:val="both"/>
            </w:pPr>
            <w:r>
              <w:t>10</w:t>
            </w:r>
          </w:p>
        </w:tc>
        <w:tc>
          <w:tcPr>
            <w:tcW w:w="850" w:type="dxa"/>
          </w:tcPr>
          <w:p w:rsidR="0007009D" w:rsidRDefault="00514803">
            <w:pPr>
              <w:jc w:val="both"/>
            </w:pPr>
            <w:r>
              <w:t>10А</w:t>
            </w:r>
          </w:p>
        </w:tc>
        <w:tc>
          <w:tcPr>
            <w:tcW w:w="1843" w:type="dxa"/>
          </w:tcPr>
          <w:p w:rsidR="0007009D" w:rsidRDefault="0007009D">
            <w:pPr>
              <w:jc w:val="both"/>
            </w:pPr>
          </w:p>
        </w:tc>
        <w:tc>
          <w:tcPr>
            <w:tcW w:w="1134" w:type="dxa"/>
          </w:tcPr>
          <w:p w:rsidR="0007009D" w:rsidRDefault="0007009D">
            <w:pPr>
              <w:jc w:val="both"/>
            </w:pPr>
          </w:p>
        </w:tc>
        <w:tc>
          <w:tcPr>
            <w:tcW w:w="993" w:type="dxa"/>
          </w:tcPr>
          <w:p w:rsidR="0007009D" w:rsidRDefault="0007009D">
            <w:pPr>
              <w:jc w:val="both"/>
            </w:pPr>
          </w:p>
        </w:tc>
        <w:tc>
          <w:tcPr>
            <w:tcW w:w="992" w:type="dxa"/>
            <w:vMerge w:val="restart"/>
          </w:tcPr>
          <w:p w:rsidR="0007009D" w:rsidRDefault="0007009D">
            <w:pPr>
              <w:jc w:val="both"/>
            </w:pPr>
          </w:p>
        </w:tc>
      </w:tr>
      <w:tr w:rsidR="0007009D">
        <w:tc>
          <w:tcPr>
            <w:tcW w:w="846" w:type="dxa"/>
            <w:vMerge/>
          </w:tcPr>
          <w:p w:rsidR="0007009D" w:rsidRDefault="0007009D">
            <w:pPr>
              <w:jc w:val="both"/>
            </w:pPr>
          </w:p>
        </w:tc>
        <w:tc>
          <w:tcPr>
            <w:tcW w:w="850" w:type="dxa"/>
          </w:tcPr>
          <w:p w:rsidR="0007009D" w:rsidRDefault="00514803">
            <w:pPr>
              <w:jc w:val="both"/>
            </w:pPr>
            <w:r>
              <w:t>10Б</w:t>
            </w:r>
          </w:p>
        </w:tc>
        <w:tc>
          <w:tcPr>
            <w:tcW w:w="1843" w:type="dxa"/>
          </w:tcPr>
          <w:p w:rsidR="0007009D" w:rsidRDefault="0007009D">
            <w:pPr>
              <w:jc w:val="both"/>
            </w:pPr>
          </w:p>
        </w:tc>
        <w:tc>
          <w:tcPr>
            <w:tcW w:w="1134" w:type="dxa"/>
          </w:tcPr>
          <w:p w:rsidR="0007009D" w:rsidRDefault="0007009D">
            <w:pPr>
              <w:jc w:val="both"/>
            </w:pPr>
          </w:p>
        </w:tc>
        <w:tc>
          <w:tcPr>
            <w:tcW w:w="993" w:type="dxa"/>
          </w:tcPr>
          <w:p w:rsidR="0007009D" w:rsidRDefault="0007009D">
            <w:pPr>
              <w:jc w:val="both"/>
            </w:pPr>
          </w:p>
        </w:tc>
        <w:tc>
          <w:tcPr>
            <w:tcW w:w="992" w:type="dxa"/>
            <w:vMerge/>
          </w:tcPr>
          <w:p w:rsidR="0007009D" w:rsidRDefault="0007009D">
            <w:pPr>
              <w:jc w:val="both"/>
            </w:pPr>
          </w:p>
        </w:tc>
      </w:tr>
      <w:tr w:rsidR="0007009D">
        <w:tc>
          <w:tcPr>
            <w:tcW w:w="846" w:type="dxa"/>
            <w:vMerge w:val="restart"/>
          </w:tcPr>
          <w:p w:rsidR="0007009D" w:rsidRDefault="00514803">
            <w:pPr>
              <w:jc w:val="both"/>
            </w:pPr>
            <w:r>
              <w:t>11</w:t>
            </w:r>
          </w:p>
        </w:tc>
        <w:tc>
          <w:tcPr>
            <w:tcW w:w="850" w:type="dxa"/>
          </w:tcPr>
          <w:p w:rsidR="0007009D" w:rsidRDefault="00514803">
            <w:pPr>
              <w:jc w:val="both"/>
            </w:pPr>
            <w:r>
              <w:t>1</w:t>
            </w:r>
            <w:r>
              <w:rPr>
                <w:lang w:val="en-US"/>
              </w:rPr>
              <w:t>1</w:t>
            </w:r>
            <w:r>
              <w:t>А</w:t>
            </w:r>
          </w:p>
        </w:tc>
        <w:tc>
          <w:tcPr>
            <w:tcW w:w="1843" w:type="dxa"/>
          </w:tcPr>
          <w:p w:rsidR="0007009D" w:rsidRDefault="0007009D">
            <w:pPr>
              <w:jc w:val="both"/>
            </w:pPr>
          </w:p>
        </w:tc>
        <w:tc>
          <w:tcPr>
            <w:tcW w:w="1134" w:type="dxa"/>
          </w:tcPr>
          <w:p w:rsidR="0007009D" w:rsidRDefault="0007009D">
            <w:pPr>
              <w:jc w:val="both"/>
            </w:pPr>
          </w:p>
        </w:tc>
        <w:tc>
          <w:tcPr>
            <w:tcW w:w="993" w:type="dxa"/>
          </w:tcPr>
          <w:p w:rsidR="0007009D" w:rsidRDefault="0007009D">
            <w:pPr>
              <w:jc w:val="both"/>
            </w:pPr>
          </w:p>
        </w:tc>
        <w:tc>
          <w:tcPr>
            <w:tcW w:w="992" w:type="dxa"/>
            <w:vMerge w:val="restart"/>
          </w:tcPr>
          <w:p w:rsidR="0007009D" w:rsidRDefault="0007009D">
            <w:pPr>
              <w:jc w:val="both"/>
            </w:pPr>
          </w:p>
        </w:tc>
      </w:tr>
      <w:tr w:rsidR="0007009D">
        <w:tc>
          <w:tcPr>
            <w:tcW w:w="846" w:type="dxa"/>
            <w:vMerge/>
          </w:tcPr>
          <w:p w:rsidR="0007009D" w:rsidRDefault="0007009D">
            <w:pPr>
              <w:jc w:val="both"/>
            </w:pPr>
          </w:p>
        </w:tc>
        <w:tc>
          <w:tcPr>
            <w:tcW w:w="850" w:type="dxa"/>
          </w:tcPr>
          <w:p w:rsidR="0007009D" w:rsidRDefault="00514803">
            <w:pPr>
              <w:jc w:val="both"/>
            </w:pPr>
            <w:r>
              <w:t>1</w:t>
            </w:r>
            <w:r>
              <w:rPr>
                <w:lang w:val="en-US"/>
              </w:rPr>
              <w:t>1</w:t>
            </w:r>
            <w:r>
              <w:t>Б</w:t>
            </w:r>
          </w:p>
        </w:tc>
        <w:tc>
          <w:tcPr>
            <w:tcW w:w="1843" w:type="dxa"/>
          </w:tcPr>
          <w:p w:rsidR="0007009D" w:rsidRDefault="0007009D">
            <w:pPr>
              <w:jc w:val="both"/>
            </w:pPr>
          </w:p>
        </w:tc>
        <w:tc>
          <w:tcPr>
            <w:tcW w:w="1134" w:type="dxa"/>
          </w:tcPr>
          <w:p w:rsidR="0007009D" w:rsidRDefault="0007009D">
            <w:pPr>
              <w:jc w:val="both"/>
            </w:pPr>
          </w:p>
        </w:tc>
        <w:tc>
          <w:tcPr>
            <w:tcW w:w="993" w:type="dxa"/>
          </w:tcPr>
          <w:p w:rsidR="0007009D" w:rsidRDefault="0007009D">
            <w:pPr>
              <w:jc w:val="both"/>
            </w:pPr>
          </w:p>
        </w:tc>
        <w:tc>
          <w:tcPr>
            <w:tcW w:w="992" w:type="dxa"/>
            <w:vMerge/>
          </w:tcPr>
          <w:p w:rsidR="0007009D" w:rsidRDefault="0007009D">
            <w:pPr>
              <w:jc w:val="both"/>
            </w:pPr>
          </w:p>
        </w:tc>
      </w:tr>
    </w:tbl>
    <w:p w:rsidR="0007009D" w:rsidRDefault="00514803">
      <w:pPr>
        <w:ind w:right="-425" w:firstLine="426"/>
        <w:jc w:val="both"/>
        <w:rPr>
          <w:sz w:val="28"/>
          <w:szCs w:val="28"/>
        </w:rPr>
      </w:pPr>
      <w:r>
        <w:rPr>
          <w:b/>
          <w:sz w:val="28"/>
          <w:szCs w:val="28"/>
        </w:rPr>
        <w:lastRenderedPageBreak/>
        <w:t xml:space="preserve">Заключение. </w:t>
      </w:r>
      <w:r>
        <w:rPr>
          <w:sz w:val="28"/>
          <w:szCs w:val="28"/>
        </w:rPr>
        <w:t xml:space="preserve">Наибольшее количество обучающихся, находящихся в зоне риска, обучается в 7-х классах / группах. Это частично объясняется особенностями подросткового возраста, когда склонность к рискованному поведению, расширение границ является с точки зрения подростков необходимым этапом взросления. Показатель явной </w:t>
      </w:r>
      <w:proofErr w:type="spellStart"/>
      <w:r>
        <w:rPr>
          <w:sz w:val="28"/>
          <w:szCs w:val="28"/>
        </w:rPr>
        <w:t>рискогенности</w:t>
      </w:r>
      <w:proofErr w:type="spellEnd"/>
      <w:r>
        <w:rPr>
          <w:sz w:val="28"/>
          <w:szCs w:val="28"/>
        </w:rPr>
        <w:t xml:space="preserve"> социально-психологических условий несколько превышает </w:t>
      </w:r>
      <w:proofErr w:type="spellStart"/>
      <w:r>
        <w:rPr>
          <w:sz w:val="28"/>
          <w:szCs w:val="28"/>
        </w:rPr>
        <w:t>среднеобластной</w:t>
      </w:r>
      <w:proofErr w:type="spellEnd"/>
      <w:r>
        <w:rPr>
          <w:sz w:val="28"/>
          <w:szCs w:val="28"/>
        </w:rPr>
        <w:t xml:space="preserve"> показатель: ____ в образовательной организации и 3,12 в области. </w:t>
      </w:r>
    </w:p>
    <w:p w:rsidR="0007009D" w:rsidRDefault="00514803">
      <w:pPr>
        <w:ind w:right="-425" w:firstLine="426"/>
        <w:jc w:val="both"/>
        <w:rPr>
          <w:sz w:val="28"/>
          <w:szCs w:val="28"/>
        </w:rPr>
      </w:pPr>
      <w:r>
        <w:rPr>
          <w:b/>
          <w:sz w:val="28"/>
          <w:szCs w:val="28"/>
        </w:rPr>
        <w:t>Рекомендации:</w:t>
      </w:r>
      <w:r>
        <w:rPr>
          <w:sz w:val="28"/>
          <w:szCs w:val="28"/>
        </w:rPr>
        <w:t xml:space="preserve"> довести до сведения педагогов, администрации образовательной организации, родителей (законных представителей) полученные результаты. Организовать работу по профилактике вовлечения обучающихся 7-11 классов / групп в зависимое поведение. С учетом того, что наибольшее количество детей «группы риска» сосредоточено на параллели 7-х классов / групп, необходимо усилить профилактическую работу в 5-6 классах. </w:t>
      </w:r>
    </w:p>
    <w:p w:rsidR="0007009D" w:rsidRDefault="00514803">
      <w:pPr>
        <w:ind w:right="-425" w:firstLine="426"/>
        <w:jc w:val="both"/>
        <w:rPr>
          <w:sz w:val="28"/>
          <w:szCs w:val="28"/>
        </w:rPr>
      </w:pPr>
      <w:r>
        <w:rPr>
          <w:sz w:val="28"/>
          <w:szCs w:val="28"/>
        </w:rPr>
        <w:t>Внести коррективы в образовательные программы школ / СПО / ВО, направленные на создание условий для максимально эффективной работы по профилактике рисков отклоняющегося поведения обучающихся с учётом результатов тестирования.</w:t>
      </w:r>
    </w:p>
    <w:p w:rsidR="0007009D" w:rsidRDefault="00514803">
      <w:pPr>
        <w:ind w:right="-425" w:firstLine="426"/>
        <w:jc w:val="both"/>
        <w:rPr>
          <w:sz w:val="28"/>
          <w:szCs w:val="28"/>
        </w:rPr>
      </w:pPr>
      <w:r>
        <w:rPr>
          <w:sz w:val="28"/>
          <w:szCs w:val="28"/>
        </w:rPr>
        <w:t xml:space="preserve">Проработать в образовательных программах школ / СПО / ВО вопросы, связанные со </w:t>
      </w:r>
      <w:proofErr w:type="spellStart"/>
      <w:r>
        <w:rPr>
          <w:sz w:val="28"/>
          <w:szCs w:val="28"/>
        </w:rPr>
        <w:t>здоровьесбережением</w:t>
      </w:r>
      <w:proofErr w:type="spellEnd"/>
      <w:r>
        <w:rPr>
          <w:sz w:val="28"/>
          <w:szCs w:val="28"/>
        </w:rPr>
        <w:t xml:space="preserve">, созданием безопасной образовательной среды, минимизацией рисков отклоняющегося поведения, позитивной социализацией и самореализацией, предусмотрев в них следующие виды работ: </w:t>
      </w:r>
    </w:p>
    <w:p w:rsidR="0007009D" w:rsidRDefault="00514803">
      <w:pPr>
        <w:ind w:right="-425" w:firstLine="426"/>
        <w:jc w:val="both"/>
        <w:rPr>
          <w:sz w:val="28"/>
          <w:szCs w:val="28"/>
        </w:rPr>
      </w:pPr>
      <w:r>
        <w:rPr>
          <w:sz w:val="28"/>
          <w:szCs w:val="28"/>
        </w:rPr>
        <w:lastRenderedPageBreak/>
        <w:t>- информирование обучающихся о юридических, медицинских, психологических последствиях противоправного поведения;</w:t>
      </w:r>
    </w:p>
    <w:p w:rsidR="0007009D" w:rsidRDefault="00514803">
      <w:pPr>
        <w:ind w:right="-425" w:firstLine="426"/>
        <w:jc w:val="both"/>
        <w:rPr>
          <w:sz w:val="28"/>
          <w:szCs w:val="28"/>
        </w:rPr>
      </w:pPr>
      <w:r>
        <w:rPr>
          <w:sz w:val="28"/>
          <w:szCs w:val="28"/>
        </w:rPr>
        <w:t>- встречи с людьми, добившимися успеха - «сделавшими себя сами»;</w:t>
      </w:r>
    </w:p>
    <w:p w:rsidR="0007009D" w:rsidRDefault="00514803">
      <w:pPr>
        <w:ind w:right="-425" w:firstLine="426"/>
        <w:jc w:val="both"/>
        <w:rPr>
          <w:sz w:val="28"/>
          <w:szCs w:val="28"/>
        </w:rPr>
      </w:pPr>
      <w:r>
        <w:rPr>
          <w:sz w:val="28"/>
          <w:szCs w:val="28"/>
        </w:rPr>
        <w:t>- помощь обучающихся в обеспечении временной занятости;</w:t>
      </w:r>
    </w:p>
    <w:p w:rsidR="0007009D" w:rsidRDefault="00514803">
      <w:pPr>
        <w:ind w:right="-425" w:firstLine="426"/>
        <w:jc w:val="both"/>
        <w:rPr>
          <w:sz w:val="28"/>
          <w:szCs w:val="28"/>
        </w:rPr>
      </w:pPr>
      <w:r>
        <w:rPr>
          <w:sz w:val="28"/>
          <w:szCs w:val="28"/>
        </w:rPr>
        <w:t>- обучение интернет-безопасности;</w:t>
      </w:r>
    </w:p>
    <w:p w:rsidR="0007009D" w:rsidRDefault="00514803">
      <w:pPr>
        <w:ind w:right="-425" w:firstLine="426"/>
        <w:jc w:val="both"/>
        <w:rPr>
          <w:sz w:val="28"/>
          <w:szCs w:val="28"/>
        </w:rPr>
      </w:pPr>
      <w:r>
        <w:rPr>
          <w:sz w:val="28"/>
          <w:szCs w:val="28"/>
        </w:rPr>
        <w:t>- помощь в организации досуга, включение в силовые виды спорта, в организации спортивно-патриотической направленности и пр.;</w:t>
      </w:r>
    </w:p>
    <w:p w:rsidR="0007009D" w:rsidRDefault="00514803">
      <w:pPr>
        <w:ind w:right="-425" w:firstLine="426"/>
        <w:jc w:val="both"/>
        <w:rPr>
          <w:sz w:val="28"/>
          <w:szCs w:val="28"/>
        </w:rPr>
      </w:pPr>
      <w:r>
        <w:rPr>
          <w:sz w:val="28"/>
          <w:szCs w:val="28"/>
        </w:rPr>
        <w:t>- организация и проведение «командных» мероприятий с акцентом на взаимопомощь, распределение ролей, принятие ответственности и пр.;</w:t>
      </w:r>
    </w:p>
    <w:p w:rsidR="0007009D" w:rsidRDefault="00514803">
      <w:pPr>
        <w:ind w:right="-425" w:firstLine="426"/>
        <w:jc w:val="both"/>
        <w:rPr>
          <w:sz w:val="28"/>
          <w:szCs w:val="28"/>
        </w:rPr>
      </w:pPr>
      <w:r>
        <w:rPr>
          <w:sz w:val="28"/>
          <w:szCs w:val="28"/>
        </w:rPr>
        <w:t>- ведение родительских клубов и пр.</w:t>
      </w:r>
    </w:p>
    <w:p w:rsidR="0007009D" w:rsidRDefault="00514803">
      <w:pPr>
        <w:ind w:right="-425" w:firstLine="426"/>
        <w:jc w:val="both"/>
        <w:rPr>
          <w:sz w:val="28"/>
          <w:szCs w:val="28"/>
        </w:rPr>
      </w:pPr>
      <w:r>
        <w:rPr>
          <w:sz w:val="28"/>
          <w:szCs w:val="28"/>
        </w:rPr>
        <w:t>Обеспечить работу по углублённому анализу детей из группы высочайшей вероятности вовлечения в рисковое (в том числе аддитивное) поведение с учётом психологического содержания факторов, заложенных в процедуру социально-психологического тестирования, с целью разработки целевой индивидуально ориентированной программы профилактики и коррекции рискованного поведения.</w:t>
      </w:r>
    </w:p>
    <w:p w:rsidR="0007009D" w:rsidRDefault="00514803">
      <w:pPr>
        <w:ind w:right="-425" w:firstLine="426"/>
        <w:jc w:val="both"/>
        <w:rPr>
          <w:sz w:val="28"/>
          <w:szCs w:val="28"/>
        </w:rPr>
      </w:pPr>
      <w:r>
        <w:rPr>
          <w:sz w:val="28"/>
          <w:szCs w:val="28"/>
        </w:rPr>
        <w:t>Обеспечить работу Советов по профилактике безнадзорности и правонарушений среди несовершеннолетних.</w:t>
      </w:r>
    </w:p>
    <w:p w:rsidR="0007009D" w:rsidRDefault="00514803">
      <w:pPr>
        <w:ind w:right="-425" w:firstLine="426"/>
        <w:jc w:val="both"/>
        <w:rPr>
          <w:sz w:val="28"/>
          <w:szCs w:val="28"/>
        </w:rPr>
      </w:pPr>
      <w:r>
        <w:rPr>
          <w:sz w:val="28"/>
          <w:szCs w:val="28"/>
        </w:rPr>
        <w:t xml:space="preserve">Провести серию тематических семинаров для педагогов, педагогов-психологов, социальных педагогов, административных работников, непосредственно занимающихся вопросами </w:t>
      </w:r>
      <w:r>
        <w:rPr>
          <w:sz w:val="28"/>
          <w:szCs w:val="28"/>
        </w:rPr>
        <w:lastRenderedPageBreak/>
        <w:t>профилактики рискованного поведения, направленных на освоение способов работы по профилактике рискованного поведения с учётом результатов социально-психологического тестирования.</w:t>
      </w:r>
    </w:p>
    <w:p w:rsidR="0007009D" w:rsidRDefault="00514803">
      <w:pPr>
        <w:ind w:right="-425" w:firstLine="426"/>
        <w:jc w:val="both"/>
        <w:rPr>
          <w:sz w:val="28"/>
          <w:szCs w:val="28"/>
        </w:rPr>
      </w:pPr>
      <w:r>
        <w:rPr>
          <w:sz w:val="28"/>
          <w:szCs w:val="28"/>
        </w:rPr>
        <w:t>Обеспечить повышение квалификации широкого круга педагогических работников по вопросам детской и подростковой психологии, основам работы по профилактике риска отклоняющегося поведения обучающихся, правовым, медицинским и психологическим аспектам этой работы.</w:t>
      </w:r>
    </w:p>
    <w:p w:rsidR="0007009D" w:rsidRDefault="00514803">
      <w:pPr>
        <w:ind w:right="-425" w:firstLine="426"/>
        <w:jc w:val="both"/>
        <w:rPr>
          <w:sz w:val="28"/>
          <w:szCs w:val="28"/>
        </w:rPr>
      </w:pPr>
      <w:r>
        <w:rPr>
          <w:sz w:val="28"/>
          <w:szCs w:val="28"/>
        </w:rPr>
        <w:t>Обеспечить консультативное сопровождение органов управления образованием и образовательных организаций при разработке программ и проведении работы по профилактике и коррекции рискованного поведения со стороны региональных методических служб: консультации, консилиумы, фокусированное обсуждение и т.п.</w:t>
      </w:r>
    </w:p>
    <w:p w:rsidR="0007009D" w:rsidRDefault="00514803">
      <w:pPr>
        <w:ind w:right="-425" w:firstLine="426"/>
        <w:jc w:val="both"/>
        <w:rPr>
          <w:sz w:val="28"/>
          <w:szCs w:val="28"/>
        </w:rPr>
      </w:pPr>
      <w:r>
        <w:rPr>
          <w:sz w:val="28"/>
          <w:szCs w:val="28"/>
        </w:rPr>
        <w:t>Реализовать меры специальной профилактики и коррекции детей, нуждающихся в особом внимании, и проведение работы с это группой детей:</w:t>
      </w:r>
    </w:p>
    <w:p w:rsidR="0007009D" w:rsidRDefault="00514803">
      <w:pPr>
        <w:ind w:right="-425" w:firstLine="426"/>
        <w:jc w:val="both"/>
        <w:rPr>
          <w:sz w:val="28"/>
          <w:szCs w:val="28"/>
        </w:rPr>
      </w:pPr>
      <w:r>
        <w:rPr>
          <w:sz w:val="28"/>
          <w:szCs w:val="28"/>
        </w:rPr>
        <w:t xml:space="preserve">- оказание превентивной </w:t>
      </w:r>
      <w:proofErr w:type="spellStart"/>
      <w:r>
        <w:rPr>
          <w:sz w:val="28"/>
          <w:szCs w:val="28"/>
        </w:rPr>
        <w:t>психокоррекционной</w:t>
      </w:r>
      <w:proofErr w:type="spellEnd"/>
      <w:r>
        <w:rPr>
          <w:sz w:val="28"/>
          <w:szCs w:val="28"/>
        </w:rPr>
        <w:t xml:space="preserve"> помощи; </w:t>
      </w:r>
    </w:p>
    <w:p w:rsidR="0007009D" w:rsidRDefault="00514803">
      <w:pPr>
        <w:ind w:right="-425" w:firstLine="426"/>
        <w:jc w:val="both"/>
        <w:rPr>
          <w:sz w:val="28"/>
          <w:szCs w:val="28"/>
        </w:rPr>
      </w:pPr>
      <w:r>
        <w:rPr>
          <w:sz w:val="28"/>
          <w:szCs w:val="28"/>
        </w:rPr>
        <w:t>- привлечение к реализации коррекционных мероприятий специалистов ППМС-центров, учреждений здравоохранения;</w:t>
      </w:r>
    </w:p>
    <w:p w:rsidR="0007009D" w:rsidRDefault="00514803">
      <w:pPr>
        <w:ind w:right="-425" w:firstLine="426"/>
        <w:jc w:val="both"/>
        <w:rPr>
          <w:sz w:val="28"/>
          <w:szCs w:val="28"/>
        </w:rPr>
      </w:pPr>
      <w:r>
        <w:rPr>
          <w:sz w:val="28"/>
          <w:szCs w:val="28"/>
        </w:rPr>
        <w:t>- формирование навыков адаптивного поведения, постановки жизненных и профессиональных целей;</w:t>
      </w:r>
    </w:p>
    <w:p w:rsidR="0007009D" w:rsidRDefault="00514803">
      <w:pPr>
        <w:ind w:right="-425" w:firstLine="426"/>
        <w:jc w:val="both"/>
        <w:rPr>
          <w:sz w:val="28"/>
          <w:szCs w:val="28"/>
        </w:rPr>
      </w:pPr>
      <w:r>
        <w:rPr>
          <w:sz w:val="28"/>
          <w:szCs w:val="28"/>
        </w:rPr>
        <w:t>- развитие ценностно-смысловой сферы, рефлексии;</w:t>
      </w:r>
    </w:p>
    <w:p w:rsidR="0007009D" w:rsidRDefault="00514803">
      <w:pPr>
        <w:ind w:right="-425" w:firstLine="426"/>
        <w:jc w:val="both"/>
        <w:rPr>
          <w:sz w:val="28"/>
          <w:szCs w:val="28"/>
        </w:rPr>
      </w:pPr>
      <w:r>
        <w:rPr>
          <w:sz w:val="28"/>
          <w:szCs w:val="28"/>
        </w:rPr>
        <w:t>- формирование адекватной самооценки и пр.</w:t>
      </w:r>
    </w:p>
    <w:p w:rsidR="0007009D" w:rsidRDefault="00514803">
      <w:pPr>
        <w:ind w:right="-425" w:firstLine="426"/>
        <w:jc w:val="both"/>
        <w:rPr>
          <w:sz w:val="28"/>
          <w:szCs w:val="28"/>
        </w:rPr>
      </w:pPr>
      <w:r>
        <w:rPr>
          <w:sz w:val="28"/>
          <w:szCs w:val="28"/>
        </w:rPr>
        <w:lastRenderedPageBreak/>
        <w:t>Провести экспертное обсуждение результатов социально-психологического тестирования (серию фокусированных обсуждений) с представителями заинтересованных структур и органов в муниципальном образовании для выработки конструктивных мер профилактики и коррекции рискованного поведения.</w:t>
      </w:r>
    </w:p>
    <w:p w:rsidR="0007009D" w:rsidRDefault="0007009D">
      <w:pPr>
        <w:ind w:right="-425" w:firstLine="426"/>
        <w:rPr>
          <w:sz w:val="28"/>
          <w:szCs w:val="28"/>
        </w:rPr>
      </w:pPr>
    </w:p>
    <w:p w:rsidR="0007009D" w:rsidRDefault="00514803">
      <w:pPr>
        <w:ind w:right="-425" w:firstLine="426"/>
        <w:rPr>
          <w:sz w:val="28"/>
          <w:szCs w:val="28"/>
        </w:rPr>
      </w:pPr>
      <w:r>
        <w:rPr>
          <w:sz w:val="28"/>
          <w:szCs w:val="28"/>
        </w:rPr>
        <w:t>«__» __________ 20__г. __________ / _____________</w:t>
      </w:r>
    </w:p>
    <w:p w:rsidR="0007009D" w:rsidRDefault="00514803">
      <w:pPr>
        <w:ind w:right="-425" w:firstLine="426"/>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2"/>
          <w:szCs w:val="28"/>
        </w:rPr>
        <w:t>Подпись</w:t>
      </w:r>
      <w:r>
        <w:rPr>
          <w:sz w:val="22"/>
          <w:szCs w:val="28"/>
        </w:rPr>
        <w:tab/>
        <w:t xml:space="preserve">       Ф.И.О. </w:t>
      </w:r>
    </w:p>
    <w:p w:rsidR="0007009D" w:rsidRDefault="0007009D">
      <w:pPr>
        <w:ind w:right="-425" w:firstLine="426"/>
        <w:jc w:val="both"/>
        <w:rPr>
          <w:sz w:val="28"/>
          <w:szCs w:val="28"/>
        </w:rPr>
      </w:pPr>
    </w:p>
    <w:p w:rsidR="0007009D" w:rsidRDefault="0007009D">
      <w:pPr>
        <w:ind w:right="-425" w:firstLine="426"/>
        <w:jc w:val="both"/>
        <w:rPr>
          <w:sz w:val="28"/>
          <w:szCs w:val="28"/>
        </w:rPr>
      </w:pPr>
    </w:p>
    <w:p w:rsidR="0007009D" w:rsidRDefault="00514803">
      <w:pPr>
        <w:spacing w:after="160" w:line="259" w:lineRule="auto"/>
        <w:rPr>
          <w:b/>
          <w:sz w:val="28"/>
          <w:szCs w:val="28"/>
        </w:rPr>
      </w:pPr>
      <w:r>
        <w:rPr>
          <w:b/>
          <w:sz w:val="28"/>
          <w:szCs w:val="28"/>
        </w:rPr>
        <w:br w:type="page"/>
      </w:r>
    </w:p>
    <w:p w:rsidR="0007009D" w:rsidRDefault="00514803">
      <w:pPr>
        <w:ind w:left="-567" w:right="-425"/>
        <w:jc w:val="right"/>
        <w:rPr>
          <w:b/>
          <w:sz w:val="28"/>
          <w:szCs w:val="28"/>
        </w:rPr>
      </w:pPr>
      <w:r>
        <w:rPr>
          <w:b/>
          <w:sz w:val="28"/>
          <w:szCs w:val="28"/>
        </w:rPr>
        <w:lastRenderedPageBreak/>
        <w:t>Приложение № 2</w:t>
      </w:r>
    </w:p>
    <w:p w:rsidR="0007009D" w:rsidRDefault="00514803">
      <w:pPr>
        <w:ind w:left="-567" w:right="-425"/>
        <w:jc w:val="center"/>
        <w:rPr>
          <w:b/>
          <w:sz w:val="28"/>
          <w:szCs w:val="28"/>
        </w:rPr>
      </w:pPr>
      <w:r>
        <w:rPr>
          <w:b/>
          <w:sz w:val="28"/>
          <w:szCs w:val="28"/>
        </w:rPr>
        <w:t xml:space="preserve">Образец (пример) программы </w:t>
      </w:r>
    </w:p>
    <w:p w:rsidR="0007009D" w:rsidRDefault="0007009D">
      <w:pPr>
        <w:ind w:left="-567" w:right="-425"/>
        <w:jc w:val="center"/>
        <w:rPr>
          <w:sz w:val="28"/>
          <w:szCs w:val="28"/>
        </w:rPr>
      </w:pPr>
    </w:p>
    <w:p w:rsidR="0007009D" w:rsidRDefault="00514803">
      <w:pPr>
        <w:ind w:left="-567" w:right="-425"/>
        <w:jc w:val="center"/>
        <w:rPr>
          <w:sz w:val="28"/>
          <w:szCs w:val="28"/>
        </w:rPr>
      </w:pPr>
      <w:r>
        <w:rPr>
          <w:sz w:val="28"/>
          <w:szCs w:val="28"/>
        </w:rPr>
        <w:t xml:space="preserve">Индивидуальная программа сопровождения несовершеннолетнего, нуждающегося в психолого-педагогической помощи. </w:t>
      </w:r>
    </w:p>
    <w:p w:rsidR="0007009D" w:rsidRDefault="00514803">
      <w:pPr>
        <w:ind w:left="-567" w:right="-425"/>
        <w:jc w:val="center"/>
        <w:rPr>
          <w:sz w:val="28"/>
          <w:szCs w:val="28"/>
        </w:rPr>
      </w:pPr>
      <w:r>
        <w:rPr>
          <w:sz w:val="28"/>
          <w:szCs w:val="28"/>
        </w:rPr>
        <w:t>Ф.И.О. ребенка: Иванов Иван Иванович, 19.08.05 г.р. Пояснительная записка</w:t>
      </w:r>
    </w:p>
    <w:tbl>
      <w:tblPr>
        <w:tblStyle w:val="ab"/>
        <w:tblW w:w="7225" w:type="dxa"/>
        <w:tblInd w:w="-567" w:type="dxa"/>
        <w:tblLook w:val="04A0" w:firstRow="1" w:lastRow="0" w:firstColumn="1" w:lastColumn="0" w:noHBand="0" w:noVBand="1"/>
      </w:tblPr>
      <w:tblGrid>
        <w:gridCol w:w="2571"/>
        <w:gridCol w:w="4654"/>
      </w:tblGrid>
      <w:tr w:rsidR="0007009D">
        <w:tc>
          <w:tcPr>
            <w:tcW w:w="2571" w:type="dxa"/>
          </w:tcPr>
          <w:p w:rsidR="0007009D" w:rsidRDefault="00514803">
            <w:pPr>
              <w:jc w:val="center"/>
              <w:rPr>
                <w:sz w:val="28"/>
                <w:szCs w:val="28"/>
              </w:rPr>
            </w:pPr>
            <w:r>
              <w:t>Ф.И.О. несовершеннолетнего</w:t>
            </w:r>
          </w:p>
        </w:tc>
        <w:tc>
          <w:tcPr>
            <w:tcW w:w="4654" w:type="dxa"/>
          </w:tcPr>
          <w:p w:rsidR="0007009D" w:rsidRDefault="00514803">
            <w:pPr>
              <w:ind w:right="34"/>
              <w:jc w:val="center"/>
              <w:rPr>
                <w:sz w:val="28"/>
                <w:szCs w:val="28"/>
              </w:rPr>
            </w:pPr>
            <w:r>
              <w:t>Иванов Иван Иванович</w:t>
            </w:r>
          </w:p>
        </w:tc>
      </w:tr>
      <w:tr w:rsidR="0007009D">
        <w:tc>
          <w:tcPr>
            <w:tcW w:w="2571" w:type="dxa"/>
          </w:tcPr>
          <w:p w:rsidR="0007009D" w:rsidRDefault="00514803">
            <w:pPr>
              <w:jc w:val="center"/>
              <w:rPr>
                <w:sz w:val="28"/>
                <w:szCs w:val="28"/>
              </w:rPr>
            </w:pPr>
            <w:r>
              <w:t>Дата рождения</w:t>
            </w:r>
          </w:p>
        </w:tc>
        <w:tc>
          <w:tcPr>
            <w:tcW w:w="4654" w:type="dxa"/>
          </w:tcPr>
          <w:p w:rsidR="0007009D" w:rsidRDefault="00514803">
            <w:pPr>
              <w:jc w:val="center"/>
              <w:rPr>
                <w:sz w:val="28"/>
                <w:szCs w:val="28"/>
              </w:rPr>
            </w:pPr>
            <w:r>
              <w:t>19.08.2005 г</w:t>
            </w:r>
          </w:p>
        </w:tc>
      </w:tr>
      <w:tr w:rsidR="0007009D">
        <w:tc>
          <w:tcPr>
            <w:tcW w:w="2571" w:type="dxa"/>
          </w:tcPr>
          <w:p w:rsidR="0007009D" w:rsidRDefault="00514803">
            <w:pPr>
              <w:ind w:right="100"/>
              <w:jc w:val="center"/>
              <w:rPr>
                <w:sz w:val="28"/>
                <w:szCs w:val="28"/>
              </w:rPr>
            </w:pPr>
            <w:r>
              <w:t>Ф.И.О. родителей</w:t>
            </w:r>
          </w:p>
        </w:tc>
        <w:tc>
          <w:tcPr>
            <w:tcW w:w="4654" w:type="dxa"/>
          </w:tcPr>
          <w:p w:rsidR="0007009D" w:rsidRDefault="00514803">
            <w:pPr>
              <w:ind w:right="34"/>
              <w:jc w:val="center"/>
              <w:rPr>
                <w:sz w:val="28"/>
                <w:szCs w:val="28"/>
              </w:rPr>
            </w:pPr>
            <w:r>
              <w:t>Мать – Иванова Мария Степановна, т. 8-ХХХ-ХХХХХ-ХХ Отец – Иванов Иван Дмитриевич, т. 8-ХХХ-ХХХХХ-ХХ</w:t>
            </w:r>
          </w:p>
        </w:tc>
      </w:tr>
      <w:tr w:rsidR="0007009D">
        <w:tc>
          <w:tcPr>
            <w:tcW w:w="2571" w:type="dxa"/>
          </w:tcPr>
          <w:p w:rsidR="0007009D" w:rsidRDefault="00514803">
            <w:pPr>
              <w:ind w:right="100"/>
              <w:jc w:val="center"/>
            </w:pPr>
            <w:r>
              <w:t>Класс</w:t>
            </w:r>
          </w:p>
        </w:tc>
        <w:tc>
          <w:tcPr>
            <w:tcW w:w="4654" w:type="dxa"/>
          </w:tcPr>
          <w:p w:rsidR="0007009D" w:rsidRDefault="00514803">
            <w:pPr>
              <w:ind w:right="34"/>
              <w:jc w:val="center"/>
              <w:rPr>
                <w:sz w:val="28"/>
                <w:szCs w:val="28"/>
              </w:rPr>
            </w:pPr>
            <w:r>
              <w:t>10 «В»</w:t>
            </w:r>
          </w:p>
        </w:tc>
      </w:tr>
      <w:tr w:rsidR="0007009D">
        <w:tc>
          <w:tcPr>
            <w:tcW w:w="2571" w:type="dxa"/>
          </w:tcPr>
          <w:p w:rsidR="0007009D" w:rsidRDefault="00514803">
            <w:pPr>
              <w:ind w:right="100"/>
              <w:jc w:val="center"/>
            </w:pPr>
            <w:r>
              <w:t>Основания разработки ИПС</w:t>
            </w:r>
          </w:p>
        </w:tc>
        <w:tc>
          <w:tcPr>
            <w:tcW w:w="4654" w:type="dxa"/>
          </w:tcPr>
          <w:p w:rsidR="0007009D" w:rsidRDefault="00514803">
            <w:pPr>
              <w:ind w:right="34"/>
              <w:jc w:val="center"/>
              <w:rPr>
                <w:sz w:val="28"/>
                <w:szCs w:val="28"/>
              </w:rPr>
            </w:pPr>
            <w:r>
              <w:t>Результаты тестирования; результаты дополнительной диагностики; обращение родителей; постановка на профилактический учет</w:t>
            </w:r>
          </w:p>
        </w:tc>
      </w:tr>
      <w:tr w:rsidR="0007009D">
        <w:tc>
          <w:tcPr>
            <w:tcW w:w="2571" w:type="dxa"/>
          </w:tcPr>
          <w:p w:rsidR="0007009D" w:rsidRDefault="00514803">
            <w:pPr>
              <w:ind w:right="100"/>
              <w:jc w:val="center"/>
            </w:pPr>
            <w:r>
              <w:t>Проблемы несовершеннолетнего и семьи</w:t>
            </w:r>
          </w:p>
        </w:tc>
        <w:tc>
          <w:tcPr>
            <w:tcW w:w="4654" w:type="dxa"/>
          </w:tcPr>
          <w:p w:rsidR="0007009D" w:rsidRDefault="00514803">
            <w:pPr>
              <w:ind w:right="34"/>
              <w:jc w:val="center"/>
            </w:pPr>
            <w:r>
              <w:t xml:space="preserve">Пропуск уроков, употребление спиртных напитков, курение. </w:t>
            </w:r>
          </w:p>
          <w:p w:rsidR="0007009D" w:rsidRDefault="00514803">
            <w:pPr>
              <w:ind w:right="34"/>
              <w:jc w:val="center"/>
              <w:rPr>
                <w:sz w:val="28"/>
                <w:szCs w:val="28"/>
              </w:rPr>
            </w:pPr>
            <w:r>
              <w:t>Конфликты, трудности взаимодействия внутри семьи</w:t>
            </w:r>
          </w:p>
        </w:tc>
      </w:tr>
      <w:tr w:rsidR="0007009D">
        <w:tc>
          <w:tcPr>
            <w:tcW w:w="2571" w:type="dxa"/>
          </w:tcPr>
          <w:p w:rsidR="0007009D" w:rsidRDefault="00514803">
            <w:pPr>
              <w:ind w:right="100"/>
              <w:jc w:val="center"/>
            </w:pPr>
            <w:r>
              <w:t>Результаты психолого-педагогического обследования особенностей</w:t>
            </w:r>
          </w:p>
        </w:tc>
        <w:tc>
          <w:tcPr>
            <w:tcW w:w="4654" w:type="dxa"/>
          </w:tcPr>
          <w:p w:rsidR="0007009D" w:rsidRDefault="00514803">
            <w:pPr>
              <w:ind w:right="34"/>
              <w:jc w:val="center"/>
            </w:pPr>
            <w:r>
              <w:t xml:space="preserve">В ходе психологической диагностики несовершеннолетнего были использованы следующие методы: мотивация учебной деятельности школьников (А.К. Маркова), тест самооценки, тест жизнестойкости </w:t>
            </w:r>
            <w:proofErr w:type="spellStart"/>
            <w:r>
              <w:t>С.Мадди</w:t>
            </w:r>
            <w:proofErr w:type="spellEnd"/>
            <w:r>
              <w:t xml:space="preserve">. </w:t>
            </w:r>
          </w:p>
          <w:p w:rsidR="0007009D" w:rsidRDefault="00514803">
            <w:pPr>
              <w:ind w:right="34"/>
              <w:jc w:val="center"/>
            </w:pPr>
            <w:r>
              <w:t xml:space="preserve">Дата проведения психологической диагностики – 00.00.2021. </w:t>
            </w:r>
          </w:p>
          <w:p w:rsidR="0007009D" w:rsidRDefault="00514803">
            <w:pPr>
              <w:ind w:right="34"/>
              <w:jc w:val="center"/>
              <w:rPr>
                <w:sz w:val="28"/>
                <w:szCs w:val="28"/>
              </w:rPr>
            </w:pPr>
            <w:r>
              <w:t xml:space="preserve">Выявлены следующие показатели: высокие показатели факторов риска и </w:t>
            </w:r>
            <w:r>
              <w:lastRenderedPageBreak/>
              <w:t xml:space="preserve">низкие показатели факторов защиты. Из трех показателей жизнестойкости выше средних значений показатели «принятие риска» и «контроль». Низкий уровень контроля и управления своим поведением, высокие показатели подверженности влиянию группы, некритичное отношение к </w:t>
            </w:r>
            <w:proofErr w:type="spellStart"/>
            <w:r>
              <w:t>наркопотребляющим</w:t>
            </w:r>
            <w:proofErr w:type="spellEnd"/>
            <w:r>
              <w:t>, означающие, что несовершеннолетний уклоняется от ответственности за свои поступки, родители низко оценивают способности ребенка, испытывают к нему негативные чувства. Со слов классного руководителя, родителей и в ходе наблюдение было отмечено, что Иван часто пропускает уроки, на замечания реагирует агрессивно. Часто ссорится с родителями.</w:t>
            </w:r>
          </w:p>
        </w:tc>
      </w:tr>
      <w:tr w:rsidR="0007009D">
        <w:tc>
          <w:tcPr>
            <w:tcW w:w="2571" w:type="dxa"/>
          </w:tcPr>
          <w:p w:rsidR="0007009D" w:rsidRDefault="00514803">
            <w:pPr>
              <w:ind w:right="100"/>
              <w:jc w:val="center"/>
            </w:pPr>
            <w:r>
              <w:t>Общая цель работы:</w:t>
            </w:r>
          </w:p>
        </w:tc>
        <w:tc>
          <w:tcPr>
            <w:tcW w:w="4654" w:type="dxa"/>
          </w:tcPr>
          <w:p w:rsidR="0007009D" w:rsidRDefault="00514803">
            <w:pPr>
              <w:ind w:right="34"/>
              <w:jc w:val="center"/>
              <w:rPr>
                <w:sz w:val="28"/>
                <w:szCs w:val="28"/>
              </w:rPr>
            </w:pPr>
            <w:r>
              <w:t>Снижение факторов риска формирования зависимого поведения</w:t>
            </w:r>
          </w:p>
        </w:tc>
      </w:tr>
      <w:tr w:rsidR="0007009D">
        <w:tc>
          <w:tcPr>
            <w:tcW w:w="2571" w:type="dxa"/>
          </w:tcPr>
          <w:p w:rsidR="0007009D" w:rsidRDefault="00514803">
            <w:pPr>
              <w:ind w:right="100"/>
              <w:jc w:val="center"/>
            </w:pPr>
            <w:r>
              <w:t>Задачи работы:</w:t>
            </w:r>
          </w:p>
        </w:tc>
        <w:tc>
          <w:tcPr>
            <w:tcW w:w="4654" w:type="dxa"/>
          </w:tcPr>
          <w:p w:rsidR="0007009D" w:rsidRDefault="00514803">
            <w:pPr>
              <w:ind w:right="34"/>
              <w:jc w:val="center"/>
            </w:pPr>
            <w:r>
              <w:t xml:space="preserve">Обучение навыкам конструктивного общения со взрослыми и сверстниками. </w:t>
            </w:r>
          </w:p>
          <w:p w:rsidR="0007009D" w:rsidRDefault="00514803">
            <w:pPr>
              <w:ind w:right="34"/>
              <w:jc w:val="center"/>
            </w:pPr>
            <w:r>
              <w:t xml:space="preserve"> Развитие устойчивости к внешним влияниям. </w:t>
            </w:r>
          </w:p>
          <w:p w:rsidR="0007009D" w:rsidRDefault="00514803">
            <w:pPr>
              <w:ind w:right="34"/>
              <w:jc w:val="center"/>
            </w:pPr>
            <w:r>
              <w:t xml:space="preserve">Развитие </w:t>
            </w:r>
            <w:proofErr w:type="spellStart"/>
            <w:r>
              <w:t>саморегуляции</w:t>
            </w:r>
            <w:proofErr w:type="spellEnd"/>
            <w:r>
              <w:t>, контроля.</w:t>
            </w:r>
          </w:p>
          <w:p w:rsidR="0007009D" w:rsidRDefault="00514803">
            <w:pPr>
              <w:ind w:right="34"/>
              <w:jc w:val="center"/>
            </w:pPr>
            <w:r>
              <w:t xml:space="preserve"> Формирование круга социально-приемлемых интересов через вовлечение во внеурочную деятельность. </w:t>
            </w:r>
          </w:p>
          <w:p w:rsidR="0007009D" w:rsidRDefault="00514803">
            <w:pPr>
              <w:ind w:right="34"/>
              <w:jc w:val="center"/>
              <w:rPr>
                <w:sz w:val="28"/>
                <w:szCs w:val="28"/>
              </w:rPr>
            </w:pPr>
            <w:r>
              <w:t>Информирование о возможностях психологической помощи несовершеннолетнему в сложных ситуациях</w:t>
            </w:r>
          </w:p>
        </w:tc>
      </w:tr>
      <w:tr w:rsidR="0007009D">
        <w:tc>
          <w:tcPr>
            <w:tcW w:w="2571" w:type="dxa"/>
          </w:tcPr>
          <w:p w:rsidR="0007009D" w:rsidRDefault="00514803">
            <w:pPr>
              <w:ind w:right="100"/>
              <w:jc w:val="center"/>
            </w:pPr>
            <w:r>
              <w:t>Ресурсы несовершеннолетнего</w:t>
            </w:r>
          </w:p>
        </w:tc>
        <w:tc>
          <w:tcPr>
            <w:tcW w:w="4654" w:type="dxa"/>
          </w:tcPr>
          <w:p w:rsidR="0007009D" w:rsidRDefault="00514803">
            <w:pPr>
              <w:ind w:right="34"/>
              <w:jc w:val="center"/>
            </w:pPr>
            <w:r>
              <w:t xml:space="preserve">Готовность родителей участвовать в помощи. </w:t>
            </w:r>
          </w:p>
          <w:p w:rsidR="0007009D" w:rsidRDefault="00514803">
            <w:pPr>
              <w:ind w:right="34"/>
              <w:jc w:val="center"/>
            </w:pPr>
            <w:r>
              <w:t xml:space="preserve"> Готовность несовершеннолетнего сотрудничать со специалистами. </w:t>
            </w:r>
          </w:p>
          <w:p w:rsidR="0007009D" w:rsidRDefault="00514803">
            <w:pPr>
              <w:ind w:right="34"/>
              <w:jc w:val="center"/>
            </w:pPr>
            <w:r>
              <w:lastRenderedPageBreak/>
              <w:t xml:space="preserve"> Наличие круга близких друзей. </w:t>
            </w:r>
          </w:p>
          <w:p w:rsidR="0007009D" w:rsidRDefault="00514803">
            <w:pPr>
              <w:ind w:right="34"/>
              <w:jc w:val="center"/>
            </w:pPr>
            <w:r>
              <w:t xml:space="preserve"> Наличие значимого взрослого в близком окружении (родной дядя). </w:t>
            </w:r>
          </w:p>
          <w:p w:rsidR="0007009D" w:rsidRDefault="00514803">
            <w:pPr>
              <w:ind w:right="34"/>
              <w:jc w:val="center"/>
              <w:rPr>
                <w:sz w:val="28"/>
                <w:szCs w:val="28"/>
              </w:rPr>
            </w:pPr>
            <w:r>
              <w:t xml:space="preserve"> Наличие серьезных увлечений и планов.</w:t>
            </w:r>
          </w:p>
        </w:tc>
      </w:tr>
      <w:tr w:rsidR="0007009D">
        <w:tc>
          <w:tcPr>
            <w:tcW w:w="2571" w:type="dxa"/>
          </w:tcPr>
          <w:p w:rsidR="0007009D" w:rsidRDefault="00514803">
            <w:pPr>
              <w:ind w:right="100"/>
              <w:jc w:val="center"/>
            </w:pPr>
            <w:r>
              <w:t>Критерии результативности работы (по показателям психологической диагностики)</w:t>
            </w:r>
          </w:p>
        </w:tc>
        <w:tc>
          <w:tcPr>
            <w:tcW w:w="4654" w:type="dxa"/>
          </w:tcPr>
          <w:p w:rsidR="0007009D" w:rsidRDefault="00514803">
            <w:pPr>
              <w:ind w:right="34"/>
              <w:jc w:val="center"/>
            </w:pPr>
            <w:r>
              <w:t xml:space="preserve">Повышение показателей жизнестойкости по шкалам «принятие риска» и «контроль». </w:t>
            </w:r>
          </w:p>
          <w:p w:rsidR="0007009D" w:rsidRDefault="00514803">
            <w:pPr>
              <w:ind w:right="34"/>
              <w:jc w:val="center"/>
            </w:pPr>
            <w:r>
              <w:t xml:space="preserve"> Расширение круга интересов. Вовлечение в продуктивную деятельность. </w:t>
            </w:r>
          </w:p>
          <w:p w:rsidR="0007009D" w:rsidRDefault="00514803">
            <w:pPr>
              <w:ind w:right="34"/>
              <w:jc w:val="center"/>
              <w:rPr>
                <w:sz w:val="28"/>
                <w:szCs w:val="28"/>
              </w:rPr>
            </w:pPr>
            <w:r>
              <w:t xml:space="preserve"> В поведении – уменьшение эпизодов агрессивного поведения, конфликтов с родителями.</w:t>
            </w:r>
          </w:p>
        </w:tc>
      </w:tr>
      <w:tr w:rsidR="0007009D">
        <w:tc>
          <w:tcPr>
            <w:tcW w:w="2571" w:type="dxa"/>
          </w:tcPr>
          <w:p w:rsidR="0007009D" w:rsidRDefault="00514803">
            <w:pPr>
              <w:ind w:right="100"/>
              <w:jc w:val="center"/>
            </w:pPr>
            <w:r>
              <w:t>Сроки работы:</w:t>
            </w:r>
          </w:p>
        </w:tc>
        <w:tc>
          <w:tcPr>
            <w:tcW w:w="4654" w:type="dxa"/>
          </w:tcPr>
          <w:p w:rsidR="0007009D" w:rsidRDefault="00514803">
            <w:pPr>
              <w:ind w:right="34"/>
              <w:jc w:val="center"/>
              <w:rPr>
                <w:sz w:val="28"/>
                <w:szCs w:val="28"/>
              </w:rPr>
            </w:pPr>
            <w:r>
              <w:t>С 20.09.2020 по 20.06.2021. (6 месяцев)</w:t>
            </w:r>
          </w:p>
        </w:tc>
      </w:tr>
      <w:tr w:rsidR="0007009D">
        <w:tc>
          <w:tcPr>
            <w:tcW w:w="2571" w:type="dxa"/>
          </w:tcPr>
          <w:p w:rsidR="0007009D" w:rsidRDefault="00514803">
            <w:pPr>
              <w:ind w:right="100"/>
              <w:jc w:val="center"/>
            </w:pPr>
            <w:r>
              <w:t>Куратор ИПС</w:t>
            </w:r>
          </w:p>
        </w:tc>
        <w:tc>
          <w:tcPr>
            <w:tcW w:w="4654" w:type="dxa"/>
          </w:tcPr>
          <w:p w:rsidR="0007009D" w:rsidRDefault="00514803">
            <w:pPr>
              <w:ind w:right="34"/>
              <w:jc w:val="center"/>
              <w:rPr>
                <w:sz w:val="28"/>
                <w:szCs w:val="28"/>
              </w:rPr>
            </w:pPr>
            <w:r>
              <w:t>Петрова М.И. педагог-психолог БУ ОО «Средняя общеобразовательная школа 000»</w:t>
            </w:r>
          </w:p>
        </w:tc>
      </w:tr>
    </w:tbl>
    <w:p w:rsidR="0007009D" w:rsidRDefault="0007009D">
      <w:pPr>
        <w:ind w:left="-567" w:right="-425"/>
        <w:jc w:val="center"/>
        <w:rPr>
          <w:sz w:val="28"/>
          <w:szCs w:val="28"/>
        </w:rPr>
      </w:pPr>
    </w:p>
    <w:p w:rsidR="0007009D" w:rsidRDefault="00514803">
      <w:pPr>
        <w:ind w:left="-567" w:right="-425"/>
        <w:jc w:val="center"/>
      </w:pPr>
      <w:r>
        <w:t>Программа мероприятий (содержание)</w:t>
      </w:r>
    </w:p>
    <w:p w:rsidR="0007009D" w:rsidRDefault="0007009D">
      <w:pPr>
        <w:ind w:left="-567" w:right="-425"/>
        <w:jc w:val="center"/>
        <w:rPr>
          <w:sz w:val="28"/>
          <w:szCs w:val="28"/>
        </w:rPr>
      </w:pPr>
    </w:p>
    <w:tbl>
      <w:tblPr>
        <w:tblStyle w:val="ab"/>
        <w:tblW w:w="7248" w:type="dxa"/>
        <w:tblInd w:w="-567" w:type="dxa"/>
        <w:tblLayout w:type="fixed"/>
        <w:tblLook w:val="04A0" w:firstRow="1" w:lastRow="0" w:firstColumn="1" w:lastColumn="0" w:noHBand="0" w:noVBand="1"/>
      </w:tblPr>
      <w:tblGrid>
        <w:gridCol w:w="622"/>
        <w:gridCol w:w="1925"/>
        <w:gridCol w:w="1985"/>
        <w:gridCol w:w="1559"/>
        <w:gridCol w:w="1157"/>
      </w:tblGrid>
      <w:tr w:rsidR="0007009D">
        <w:tc>
          <w:tcPr>
            <w:tcW w:w="622" w:type="dxa"/>
          </w:tcPr>
          <w:p w:rsidR="0007009D" w:rsidRDefault="00514803">
            <w:pPr>
              <w:ind w:right="177"/>
              <w:jc w:val="center"/>
              <w:rPr>
                <w:sz w:val="28"/>
                <w:szCs w:val="28"/>
              </w:rPr>
            </w:pPr>
            <w:r>
              <w:t xml:space="preserve">№ </w:t>
            </w:r>
          </w:p>
        </w:tc>
        <w:tc>
          <w:tcPr>
            <w:tcW w:w="1925" w:type="dxa"/>
          </w:tcPr>
          <w:p w:rsidR="0007009D" w:rsidRDefault="00514803">
            <w:pPr>
              <w:ind w:right="176"/>
              <w:jc w:val="center"/>
              <w:rPr>
                <w:sz w:val="28"/>
                <w:szCs w:val="28"/>
              </w:rPr>
            </w:pPr>
            <w:r>
              <w:t>Мероприятие, форма проведения</w:t>
            </w:r>
          </w:p>
        </w:tc>
        <w:tc>
          <w:tcPr>
            <w:tcW w:w="1985" w:type="dxa"/>
          </w:tcPr>
          <w:p w:rsidR="0007009D" w:rsidRDefault="00514803">
            <w:pPr>
              <w:ind w:right="174"/>
              <w:jc w:val="center"/>
              <w:rPr>
                <w:sz w:val="28"/>
                <w:szCs w:val="28"/>
              </w:rPr>
            </w:pPr>
            <w:r>
              <w:t>Планируемый результат</w:t>
            </w:r>
          </w:p>
        </w:tc>
        <w:tc>
          <w:tcPr>
            <w:tcW w:w="1559" w:type="dxa"/>
          </w:tcPr>
          <w:p w:rsidR="0007009D" w:rsidRDefault="00514803">
            <w:pPr>
              <w:ind w:right="172"/>
              <w:jc w:val="center"/>
              <w:rPr>
                <w:sz w:val="28"/>
                <w:szCs w:val="28"/>
              </w:rPr>
            </w:pPr>
            <w:proofErr w:type="spellStart"/>
            <w:r>
              <w:t>Ответственн</w:t>
            </w:r>
            <w:proofErr w:type="spellEnd"/>
            <w:r>
              <w:t xml:space="preserve"> </w:t>
            </w:r>
            <w:proofErr w:type="spellStart"/>
            <w:r>
              <w:t>ый</w:t>
            </w:r>
            <w:proofErr w:type="spellEnd"/>
            <w:r>
              <w:t xml:space="preserve"> специалист</w:t>
            </w:r>
          </w:p>
        </w:tc>
        <w:tc>
          <w:tcPr>
            <w:tcW w:w="1157" w:type="dxa"/>
          </w:tcPr>
          <w:p w:rsidR="0007009D" w:rsidRDefault="00514803">
            <w:pPr>
              <w:ind w:right="29"/>
              <w:jc w:val="center"/>
              <w:rPr>
                <w:sz w:val="28"/>
                <w:szCs w:val="28"/>
              </w:rPr>
            </w:pPr>
            <w:r>
              <w:t xml:space="preserve">Срок </w:t>
            </w:r>
            <w:proofErr w:type="spellStart"/>
            <w:r>
              <w:t>реализац</w:t>
            </w:r>
            <w:proofErr w:type="spellEnd"/>
            <w:r>
              <w:t xml:space="preserve"> </w:t>
            </w:r>
            <w:proofErr w:type="spellStart"/>
            <w:r>
              <w:t>ии</w:t>
            </w:r>
            <w:proofErr w:type="spellEnd"/>
          </w:p>
        </w:tc>
      </w:tr>
      <w:tr w:rsidR="0007009D">
        <w:tc>
          <w:tcPr>
            <w:tcW w:w="622" w:type="dxa"/>
          </w:tcPr>
          <w:p w:rsidR="0007009D" w:rsidRDefault="00514803">
            <w:pPr>
              <w:ind w:right="177"/>
              <w:jc w:val="center"/>
              <w:rPr>
                <w:sz w:val="28"/>
                <w:szCs w:val="28"/>
              </w:rPr>
            </w:pPr>
            <w:r>
              <w:rPr>
                <w:sz w:val="28"/>
                <w:szCs w:val="28"/>
              </w:rPr>
              <w:t>1</w:t>
            </w:r>
          </w:p>
        </w:tc>
        <w:tc>
          <w:tcPr>
            <w:tcW w:w="1925" w:type="dxa"/>
          </w:tcPr>
          <w:p w:rsidR="0007009D" w:rsidRDefault="00514803">
            <w:pPr>
              <w:tabs>
                <w:tab w:val="left" w:pos="1675"/>
              </w:tabs>
              <w:ind w:right="34"/>
              <w:jc w:val="center"/>
              <w:rPr>
                <w:sz w:val="28"/>
                <w:szCs w:val="28"/>
              </w:rPr>
            </w:pPr>
            <w:r>
              <w:t xml:space="preserve">Включение несовершеннолетнего с ПВВ в </w:t>
            </w:r>
            <w:proofErr w:type="spellStart"/>
            <w:r>
              <w:t>тренинговую</w:t>
            </w:r>
            <w:proofErr w:type="spellEnd"/>
            <w:r>
              <w:t xml:space="preserve"> группу по развитию навыков бесконфликтного общения</w:t>
            </w:r>
          </w:p>
        </w:tc>
        <w:tc>
          <w:tcPr>
            <w:tcW w:w="1985" w:type="dxa"/>
          </w:tcPr>
          <w:p w:rsidR="0007009D" w:rsidRDefault="00514803">
            <w:pPr>
              <w:ind w:right="174"/>
              <w:jc w:val="center"/>
              <w:rPr>
                <w:sz w:val="28"/>
                <w:szCs w:val="28"/>
              </w:rPr>
            </w:pPr>
            <w:r>
              <w:t>Несовершеннолетний освоит навыки конструктивного взаимодействия с окружающими. Реже станет проявление агрессивности</w:t>
            </w:r>
          </w:p>
        </w:tc>
        <w:tc>
          <w:tcPr>
            <w:tcW w:w="1559" w:type="dxa"/>
          </w:tcPr>
          <w:p w:rsidR="0007009D" w:rsidRDefault="00514803">
            <w:pPr>
              <w:ind w:right="172"/>
              <w:jc w:val="center"/>
              <w:rPr>
                <w:sz w:val="28"/>
                <w:szCs w:val="28"/>
              </w:rPr>
            </w:pPr>
            <w:r>
              <w:t>Педагог- психолог</w:t>
            </w:r>
          </w:p>
        </w:tc>
        <w:tc>
          <w:tcPr>
            <w:tcW w:w="1157" w:type="dxa"/>
          </w:tcPr>
          <w:p w:rsidR="0007009D" w:rsidRDefault="00514803">
            <w:pPr>
              <w:ind w:right="29"/>
              <w:jc w:val="center"/>
              <w:rPr>
                <w:sz w:val="28"/>
                <w:szCs w:val="28"/>
              </w:rPr>
            </w:pPr>
            <w:r>
              <w:t>20.10.2025 – 20.12.2025</w:t>
            </w:r>
          </w:p>
        </w:tc>
      </w:tr>
      <w:tr w:rsidR="0007009D">
        <w:tc>
          <w:tcPr>
            <w:tcW w:w="622" w:type="dxa"/>
          </w:tcPr>
          <w:p w:rsidR="0007009D" w:rsidRDefault="00514803">
            <w:pPr>
              <w:ind w:right="177"/>
              <w:jc w:val="center"/>
              <w:rPr>
                <w:sz w:val="28"/>
                <w:szCs w:val="28"/>
              </w:rPr>
            </w:pPr>
            <w:r>
              <w:rPr>
                <w:sz w:val="28"/>
                <w:szCs w:val="28"/>
              </w:rPr>
              <w:lastRenderedPageBreak/>
              <w:t>2</w:t>
            </w:r>
          </w:p>
        </w:tc>
        <w:tc>
          <w:tcPr>
            <w:tcW w:w="1925" w:type="dxa"/>
          </w:tcPr>
          <w:p w:rsidR="0007009D" w:rsidRDefault="00514803">
            <w:pPr>
              <w:ind w:right="176"/>
              <w:jc w:val="center"/>
              <w:rPr>
                <w:sz w:val="28"/>
                <w:szCs w:val="28"/>
              </w:rPr>
            </w:pPr>
            <w:r>
              <w:t>Проведение индивидуальных консультаций несовершеннолетнего на тему «Я управляю эмоциями? Или эмоции управляют мной?» (Всего - 3 консультации)</w:t>
            </w:r>
          </w:p>
        </w:tc>
        <w:tc>
          <w:tcPr>
            <w:tcW w:w="1985" w:type="dxa"/>
          </w:tcPr>
          <w:p w:rsidR="0007009D" w:rsidRDefault="00514803">
            <w:pPr>
              <w:ind w:right="174"/>
              <w:jc w:val="center"/>
              <w:rPr>
                <w:sz w:val="28"/>
                <w:szCs w:val="28"/>
              </w:rPr>
            </w:pPr>
            <w:r>
              <w:t>Несовершеннолетний научится определять свое эмоциональное состояние в стрессовой ситуации; получит представление о том, почему для него не полезно идти на поводу эмоций</w:t>
            </w:r>
          </w:p>
        </w:tc>
        <w:tc>
          <w:tcPr>
            <w:tcW w:w="1559" w:type="dxa"/>
          </w:tcPr>
          <w:p w:rsidR="0007009D" w:rsidRDefault="00514803">
            <w:pPr>
              <w:ind w:right="172"/>
              <w:jc w:val="center"/>
              <w:rPr>
                <w:sz w:val="28"/>
                <w:szCs w:val="28"/>
              </w:rPr>
            </w:pPr>
            <w:proofErr w:type="spellStart"/>
            <w:r>
              <w:t>Педагогпсихолог</w:t>
            </w:r>
            <w:proofErr w:type="spellEnd"/>
          </w:p>
        </w:tc>
        <w:tc>
          <w:tcPr>
            <w:tcW w:w="1157" w:type="dxa"/>
          </w:tcPr>
          <w:p w:rsidR="0007009D" w:rsidRDefault="00514803">
            <w:pPr>
              <w:ind w:right="29"/>
              <w:jc w:val="center"/>
              <w:rPr>
                <w:sz w:val="28"/>
                <w:szCs w:val="28"/>
              </w:rPr>
            </w:pPr>
            <w:r>
              <w:t>25.12.25 16.01.26 03.02.26</w:t>
            </w:r>
          </w:p>
        </w:tc>
      </w:tr>
      <w:tr w:rsidR="0007009D">
        <w:tc>
          <w:tcPr>
            <w:tcW w:w="622" w:type="dxa"/>
          </w:tcPr>
          <w:p w:rsidR="0007009D" w:rsidRDefault="00514803">
            <w:pPr>
              <w:ind w:right="177"/>
              <w:jc w:val="center"/>
              <w:rPr>
                <w:sz w:val="28"/>
                <w:szCs w:val="28"/>
              </w:rPr>
            </w:pPr>
            <w:r>
              <w:rPr>
                <w:sz w:val="28"/>
                <w:szCs w:val="28"/>
              </w:rPr>
              <w:t>4</w:t>
            </w:r>
          </w:p>
        </w:tc>
        <w:tc>
          <w:tcPr>
            <w:tcW w:w="1925" w:type="dxa"/>
          </w:tcPr>
          <w:p w:rsidR="0007009D" w:rsidRDefault="00514803">
            <w:pPr>
              <w:ind w:right="176"/>
              <w:jc w:val="center"/>
              <w:rPr>
                <w:sz w:val="28"/>
                <w:szCs w:val="28"/>
              </w:rPr>
            </w:pPr>
            <w:r>
              <w:t xml:space="preserve">Включение обучающегося в качестве участника в социально-ориентированную игру-навигатор «Я-человек» (Всего – 2 игры) Включение обучающегося в группу участников театрального проекта «Своя территория» </w:t>
            </w:r>
            <w:r>
              <w:lastRenderedPageBreak/>
              <w:t>(Всего - 4 встречи)</w:t>
            </w:r>
          </w:p>
        </w:tc>
        <w:tc>
          <w:tcPr>
            <w:tcW w:w="1985" w:type="dxa"/>
          </w:tcPr>
          <w:p w:rsidR="0007009D" w:rsidRDefault="00514803">
            <w:pPr>
              <w:ind w:right="174"/>
              <w:jc w:val="center"/>
              <w:rPr>
                <w:sz w:val="28"/>
                <w:szCs w:val="28"/>
              </w:rPr>
            </w:pPr>
            <w:r>
              <w:lastRenderedPageBreak/>
              <w:t xml:space="preserve">Расширится репертуар поведенческих навыков за счет социально приемлемых форм. Овладение навыками рефлексии и </w:t>
            </w:r>
            <w:proofErr w:type="spellStart"/>
            <w:r>
              <w:t>саморефлексии</w:t>
            </w:r>
            <w:proofErr w:type="spellEnd"/>
            <w:r>
              <w:t xml:space="preserve">, межличностного общения. Развитие способностей рационального принятия решения, </w:t>
            </w:r>
            <w:r>
              <w:lastRenderedPageBreak/>
              <w:t>способностей оценивать риск с учетом психологических возможностей, законодательства и нравственных ориентиров</w:t>
            </w:r>
          </w:p>
        </w:tc>
        <w:tc>
          <w:tcPr>
            <w:tcW w:w="1559" w:type="dxa"/>
          </w:tcPr>
          <w:p w:rsidR="0007009D" w:rsidRDefault="00514803">
            <w:pPr>
              <w:ind w:right="172"/>
              <w:jc w:val="center"/>
              <w:rPr>
                <w:sz w:val="28"/>
                <w:szCs w:val="28"/>
              </w:rPr>
            </w:pPr>
            <w:r>
              <w:lastRenderedPageBreak/>
              <w:t>Педагог-психолог Социальный педагог</w:t>
            </w:r>
          </w:p>
        </w:tc>
        <w:tc>
          <w:tcPr>
            <w:tcW w:w="1157" w:type="dxa"/>
          </w:tcPr>
          <w:p w:rsidR="0007009D" w:rsidRDefault="00514803">
            <w:pPr>
              <w:ind w:right="29"/>
              <w:jc w:val="center"/>
              <w:rPr>
                <w:sz w:val="28"/>
                <w:szCs w:val="28"/>
              </w:rPr>
            </w:pPr>
            <w:r>
              <w:t>20.10.2025 – 20.12.2025</w:t>
            </w:r>
          </w:p>
        </w:tc>
      </w:tr>
      <w:tr w:rsidR="0007009D">
        <w:tc>
          <w:tcPr>
            <w:tcW w:w="622" w:type="dxa"/>
          </w:tcPr>
          <w:p w:rsidR="0007009D" w:rsidRDefault="00514803">
            <w:pPr>
              <w:ind w:right="177"/>
              <w:jc w:val="center"/>
              <w:rPr>
                <w:sz w:val="28"/>
                <w:szCs w:val="28"/>
              </w:rPr>
            </w:pPr>
            <w:r>
              <w:rPr>
                <w:sz w:val="28"/>
                <w:szCs w:val="28"/>
              </w:rPr>
              <w:t>…</w:t>
            </w:r>
          </w:p>
        </w:tc>
        <w:tc>
          <w:tcPr>
            <w:tcW w:w="1925" w:type="dxa"/>
          </w:tcPr>
          <w:p w:rsidR="0007009D" w:rsidRDefault="0007009D">
            <w:pPr>
              <w:ind w:right="176"/>
              <w:jc w:val="center"/>
              <w:rPr>
                <w:sz w:val="28"/>
                <w:szCs w:val="28"/>
              </w:rPr>
            </w:pPr>
          </w:p>
        </w:tc>
        <w:tc>
          <w:tcPr>
            <w:tcW w:w="1985" w:type="dxa"/>
          </w:tcPr>
          <w:p w:rsidR="0007009D" w:rsidRDefault="0007009D">
            <w:pPr>
              <w:ind w:right="174"/>
              <w:jc w:val="center"/>
              <w:rPr>
                <w:sz w:val="28"/>
                <w:szCs w:val="28"/>
              </w:rPr>
            </w:pPr>
          </w:p>
        </w:tc>
        <w:tc>
          <w:tcPr>
            <w:tcW w:w="1559" w:type="dxa"/>
          </w:tcPr>
          <w:p w:rsidR="0007009D" w:rsidRDefault="0007009D">
            <w:pPr>
              <w:ind w:right="172"/>
              <w:jc w:val="center"/>
              <w:rPr>
                <w:sz w:val="28"/>
                <w:szCs w:val="28"/>
              </w:rPr>
            </w:pPr>
          </w:p>
        </w:tc>
        <w:tc>
          <w:tcPr>
            <w:tcW w:w="1157" w:type="dxa"/>
          </w:tcPr>
          <w:p w:rsidR="0007009D" w:rsidRDefault="0007009D">
            <w:pPr>
              <w:ind w:right="29"/>
              <w:jc w:val="center"/>
              <w:rPr>
                <w:sz w:val="28"/>
                <w:szCs w:val="28"/>
              </w:rPr>
            </w:pPr>
          </w:p>
        </w:tc>
      </w:tr>
      <w:tr w:rsidR="0007009D">
        <w:tc>
          <w:tcPr>
            <w:tcW w:w="622" w:type="dxa"/>
          </w:tcPr>
          <w:p w:rsidR="0007009D" w:rsidRDefault="0007009D">
            <w:pPr>
              <w:ind w:right="177"/>
              <w:jc w:val="center"/>
              <w:rPr>
                <w:sz w:val="28"/>
                <w:szCs w:val="28"/>
              </w:rPr>
            </w:pPr>
          </w:p>
        </w:tc>
        <w:tc>
          <w:tcPr>
            <w:tcW w:w="1925" w:type="dxa"/>
          </w:tcPr>
          <w:p w:rsidR="0007009D" w:rsidRDefault="00514803">
            <w:pPr>
              <w:ind w:right="176"/>
              <w:jc w:val="center"/>
              <w:rPr>
                <w:sz w:val="28"/>
                <w:szCs w:val="28"/>
              </w:rPr>
            </w:pPr>
            <w:r>
              <w:t>Разработка информационных материалов для размещения на сайте образовательной организации, в родительских чатах</w:t>
            </w:r>
          </w:p>
        </w:tc>
        <w:tc>
          <w:tcPr>
            <w:tcW w:w="1985" w:type="dxa"/>
          </w:tcPr>
          <w:p w:rsidR="0007009D" w:rsidRDefault="00514803">
            <w:pPr>
              <w:ind w:right="174"/>
              <w:jc w:val="center"/>
              <w:rPr>
                <w:sz w:val="28"/>
                <w:szCs w:val="28"/>
              </w:rPr>
            </w:pPr>
            <w:r>
              <w:t>Будет отобран и адаптирован актуальный контент по вопросам профилактики для изучения родителями и несовершеннолетними</w:t>
            </w:r>
          </w:p>
        </w:tc>
        <w:tc>
          <w:tcPr>
            <w:tcW w:w="1559" w:type="dxa"/>
          </w:tcPr>
          <w:p w:rsidR="0007009D" w:rsidRDefault="00514803">
            <w:pPr>
              <w:ind w:right="172"/>
              <w:jc w:val="center"/>
              <w:rPr>
                <w:sz w:val="28"/>
                <w:szCs w:val="28"/>
              </w:rPr>
            </w:pPr>
            <w:r>
              <w:t>Педагог-психолог</w:t>
            </w:r>
          </w:p>
        </w:tc>
        <w:tc>
          <w:tcPr>
            <w:tcW w:w="1157" w:type="dxa"/>
          </w:tcPr>
          <w:p w:rsidR="0007009D" w:rsidRDefault="0007009D">
            <w:pPr>
              <w:ind w:right="29"/>
              <w:jc w:val="center"/>
              <w:rPr>
                <w:sz w:val="28"/>
                <w:szCs w:val="28"/>
              </w:rPr>
            </w:pPr>
          </w:p>
        </w:tc>
      </w:tr>
    </w:tbl>
    <w:p w:rsidR="0007009D" w:rsidRDefault="0007009D">
      <w:pPr>
        <w:ind w:left="-567" w:right="-425"/>
        <w:jc w:val="center"/>
        <w:rPr>
          <w:sz w:val="28"/>
          <w:szCs w:val="28"/>
        </w:rPr>
      </w:pPr>
    </w:p>
    <w:p w:rsidR="0007009D" w:rsidRDefault="0007009D">
      <w:pPr>
        <w:ind w:left="-567" w:right="-425"/>
        <w:jc w:val="center"/>
        <w:rPr>
          <w:sz w:val="28"/>
          <w:szCs w:val="28"/>
        </w:rPr>
      </w:pPr>
    </w:p>
    <w:p w:rsidR="0007009D" w:rsidRDefault="0007009D">
      <w:pPr>
        <w:ind w:left="-567" w:right="-425"/>
        <w:jc w:val="center"/>
        <w:rPr>
          <w:sz w:val="28"/>
          <w:szCs w:val="28"/>
        </w:rPr>
      </w:pPr>
    </w:p>
    <w:p w:rsidR="0007009D" w:rsidRDefault="0007009D">
      <w:pPr>
        <w:ind w:left="-567" w:right="-425"/>
        <w:jc w:val="center"/>
        <w:rPr>
          <w:sz w:val="28"/>
          <w:szCs w:val="28"/>
        </w:rPr>
      </w:pPr>
    </w:p>
    <w:p w:rsidR="0007009D" w:rsidRDefault="0007009D">
      <w:pPr>
        <w:ind w:left="-567" w:right="-425"/>
        <w:jc w:val="center"/>
        <w:rPr>
          <w:b/>
          <w:sz w:val="28"/>
          <w:szCs w:val="28"/>
        </w:rPr>
      </w:pPr>
    </w:p>
    <w:sectPr w:rsidR="0007009D">
      <w:footerReference w:type="default" r:id="rId10"/>
      <w:pgSz w:w="8419" w:h="11906" w:orient="landscape"/>
      <w:pgMar w:top="851" w:right="906" w:bottom="56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1BD9" w:rsidRDefault="00691BD9">
      <w:r>
        <w:separator/>
      </w:r>
    </w:p>
  </w:endnote>
  <w:endnote w:type="continuationSeparator" w:id="0">
    <w:p w:rsidR="00691BD9" w:rsidRDefault="00691B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6700510"/>
      <w:docPartObj>
        <w:docPartGallery w:val="AutoText"/>
      </w:docPartObj>
    </w:sdtPr>
    <w:sdtContent>
      <w:p w:rsidR="004061F8" w:rsidRDefault="004061F8">
        <w:pPr>
          <w:pStyle w:val="a9"/>
          <w:jc w:val="center"/>
        </w:pPr>
        <w:r>
          <w:fldChar w:fldCharType="begin"/>
        </w:r>
        <w:r>
          <w:instrText>PAGE   \* MERGEFORMAT</w:instrText>
        </w:r>
        <w:r>
          <w:fldChar w:fldCharType="separate"/>
        </w:r>
        <w:r w:rsidR="007E4352">
          <w:rPr>
            <w:noProof/>
          </w:rPr>
          <w:t>24</w:t>
        </w:r>
        <w:r>
          <w:fldChar w:fldCharType="end"/>
        </w:r>
      </w:p>
    </w:sdtContent>
  </w:sdt>
  <w:p w:rsidR="004061F8" w:rsidRDefault="004061F8">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1BD9" w:rsidRDefault="00691BD9">
      <w:r>
        <w:separator/>
      </w:r>
    </w:p>
  </w:footnote>
  <w:footnote w:type="continuationSeparator" w:id="0">
    <w:p w:rsidR="00691BD9" w:rsidRDefault="00691B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9A2C84"/>
    <w:multiLevelType w:val="multilevel"/>
    <w:tmpl w:val="1B9A2C84"/>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2CD4742E"/>
    <w:multiLevelType w:val="multilevel"/>
    <w:tmpl w:val="2CD4742E"/>
    <w:lvl w:ilvl="0">
      <w:start w:val="1"/>
      <w:numFmt w:val="decimal"/>
      <w:lvlText w:val="%1."/>
      <w:lvlJc w:val="left"/>
      <w:pPr>
        <w:ind w:left="846" w:hanging="420"/>
      </w:pPr>
      <w:rPr>
        <w:rFonts w:ascii="Times New Roman" w:hAnsi="Times New Roman" w:cs="Times New Roman" w:hint="default"/>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 w15:restartNumberingAfterBreak="0">
    <w:nsid w:val="434270A3"/>
    <w:multiLevelType w:val="multilevel"/>
    <w:tmpl w:val="434270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1CBA052"/>
    <w:multiLevelType w:val="singleLevel"/>
    <w:tmpl w:val="61CBA052"/>
    <w:lvl w:ilvl="0">
      <w:start w:val="1"/>
      <w:numFmt w:val="bullet"/>
      <w:lvlText w:val=""/>
      <w:lvlJc w:val="left"/>
      <w:pPr>
        <w:tabs>
          <w:tab w:val="left" w:pos="420"/>
        </w:tabs>
        <w:ind w:left="420" w:hanging="420"/>
      </w:pPr>
      <w:rPr>
        <w:rFonts w:ascii="Wingdings" w:hAnsi="Wingdings" w:hint="default"/>
        <w:sz w:val="13"/>
        <w:szCs w:val="13"/>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248"/>
    <w:rsid w:val="0006404C"/>
    <w:rsid w:val="0007009D"/>
    <w:rsid w:val="00083015"/>
    <w:rsid w:val="000B428C"/>
    <w:rsid w:val="000D417C"/>
    <w:rsid w:val="001404F4"/>
    <w:rsid w:val="001B34E6"/>
    <w:rsid w:val="001E455C"/>
    <w:rsid w:val="00270009"/>
    <w:rsid w:val="002D3414"/>
    <w:rsid w:val="002E2424"/>
    <w:rsid w:val="002E770D"/>
    <w:rsid w:val="00313E58"/>
    <w:rsid w:val="003B7BD3"/>
    <w:rsid w:val="004061F8"/>
    <w:rsid w:val="00514803"/>
    <w:rsid w:val="00575797"/>
    <w:rsid w:val="005A58E5"/>
    <w:rsid w:val="00613A52"/>
    <w:rsid w:val="00646BED"/>
    <w:rsid w:val="00691BD9"/>
    <w:rsid w:val="006D6CCD"/>
    <w:rsid w:val="00796F9F"/>
    <w:rsid w:val="007E3A5F"/>
    <w:rsid w:val="007E4352"/>
    <w:rsid w:val="008B46F9"/>
    <w:rsid w:val="0093336A"/>
    <w:rsid w:val="00A64F96"/>
    <w:rsid w:val="00AF13D5"/>
    <w:rsid w:val="00B07F0A"/>
    <w:rsid w:val="00B32634"/>
    <w:rsid w:val="00C50FFD"/>
    <w:rsid w:val="00CD0EEE"/>
    <w:rsid w:val="00D57F22"/>
    <w:rsid w:val="00E36E4F"/>
    <w:rsid w:val="00E70756"/>
    <w:rsid w:val="00E77C43"/>
    <w:rsid w:val="00EA3B0D"/>
    <w:rsid w:val="00ED6C17"/>
    <w:rsid w:val="00EE5145"/>
    <w:rsid w:val="00EF08D1"/>
    <w:rsid w:val="00F256E1"/>
    <w:rsid w:val="00F36472"/>
    <w:rsid w:val="00F44248"/>
    <w:rsid w:val="00F5620F"/>
    <w:rsid w:val="00F624C4"/>
    <w:rsid w:val="00F673B5"/>
    <w:rsid w:val="00F71994"/>
    <w:rsid w:val="00FA10EC"/>
    <w:rsid w:val="78EA7F3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23D3CE-F62B-4595-ADF3-46144BCA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nhideWhenUsed/>
    <w:rPr>
      <w:color w:val="0000FF"/>
      <w:u w:val="single"/>
    </w:rPr>
  </w:style>
  <w:style w:type="character" w:styleId="a4">
    <w:name w:val="Strong"/>
    <w:basedOn w:val="a0"/>
    <w:uiPriority w:val="22"/>
    <w:qFormat/>
    <w:rPr>
      <w:b/>
      <w:bCs/>
    </w:rPr>
  </w:style>
  <w:style w:type="paragraph" w:styleId="a5">
    <w:name w:val="annotation text"/>
    <w:basedOn w:val="a"/>
    <w:link w:val="a6"/>
    <w:uiPriority w:val="99"/>
    <w:semiHidden/>
    <w:unhideWhenUsed/>
  </w:style>
  <w:style w:type="paragraph" w:styleId="a7">
    <w:name w:val="header"/>
    <w:basedOn w:val="a"/>
    <w:link w:val="a8"/>
    <w:uiPriority w:val="99"/>
    <w:unhideWhenUsed/>
    <w:pPr>
      <w:tabs>
        <w:tab w:val="center" w:pos="4677"/>
        <w:tab w:val="right" w:pos="9355"/>
      </w:tabs>
    </w:pPr>
  </w:style>
  <w:style w:type="paragraph" w:styleId="a9">
    <w:name w:val="footer"/>
    <w:basedOn w:val="a"/>
    <w:link w:val="aa"/>
    <w:uiPriority w:val="99"/>
    <w:unhideWhenUsed/>
    <w:pPr>
      <w:tabs>
        <w:tab w:val="center" w:pos="4677"/>
        <w:tab w:val="right" w:pos="9355"/>
      </w:tabs>
    </w:pPr>
  </w:style>
  <w:style w:type="table" w:styleId="ab">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8">
    <w:name w:val="Style8"/>
    <w:basedOn w:val="a"/>
    <w:uiPriority w:val="99"/>
    <w:pPr>
      <w:widowControl w:val="0"/>
      <w:autoSpaceDE w:val="0"/>
      <w:autoSpaceDN w:val="0"/>
      <w:adjustRightInd w:val="0"/>
      <w:jc w:val="center"/>
    </w:pPr>
  </w:style>
  <w:style w:type="character" w:customStyle="1" w:styleId="FontStyle55">
    <w:name w:val="Font Style55"/>
    <w:uiPriority w:val="99"/>
    <w:rPr>
      <w:rFonts w:ascii="Times New Roman" w:hAnsi="Times New Roman" w:cs="Times New Roman" w:hint="default"/>
      <w:sz w:val="26"/>
      <w:szCs w:val="26"/>
    </w:rPr>
  </w:style>
  <w:style w:type="paragraph" w:styleId="ac">
    <w:name w:val="List Paragraph"/>
    <w:basedOn w:val="a"/>
    <w:uiPriority w:val="34"/>
    <w:qFormat/>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a8">
    <w:name w:val="Верхний колонтитул Знак"/>
    <w:basedOn w:val="a0"/>
    <w:link w:val="a7"/>
    <w:uiPriority w:val="99"/>
    <w:rPr>
      <w:rFonts w:eastAsia="Times New Roman"/>
      <w:sz w:val="24"/>
      <w:szCs w:val="24"/>
      <w:lang w:eastAsia="ru-RU"/>
    </w:rPr>
  </w:style>
  <w:style w:type="character" w:customStyle="1" w:styleId="aa">
    <w:name w:val="Нижний колонтитул Знак"/>
    <w:basedOn w:val="a0"/>
    <w:link w:val="a9"/>
    <w:uiPriority w:val="99"/>
    <w:rPr>
      <w:rFonts w:eastAsia="Times New Roman"/>
      <w:sz w:val="24"/>
      <w:szCs w:val="24"/>
      <w:lang w:eastAsia="ru-RU"/>
    </w:rPr>
  </w:style>
  <w:style w:type="character" w:styleId="ad">
    <w:name w:val="annotation reference"/>
    <w:basedOn w:val="a0"/>
    <w:uiPriority w:val="99"/>
    <w:semiHidden/>
    <w:unhideWhenUsed/>
    <w:rPr>
      <w:sz w:val="16"/>
      <w:szCs w:val="16"/>
    </w:rPr>
  </w:style>
  <w:style w:type="paragraph" w:styleId="ae">
    <w:name w:val="Balloon Text"/>
    <w:basedOn w:val="a"/>
    <w:link w:val="af"/>
    <w:uiPriority w:val="99"/>
    <w:semiHidden/>
    <w:unhideWhenUsed/>
    <w:rsid w:val="00514803"/>
    <w:rPr>
      <w:rFonts w:ascii="Segoe UI" w:hAnsi="Segoe UI" w:cs="Segoe UI"/>
      <w:sz w:val="18"/>
      <w:szCs w:val="18"/>
    </w:rPr>
  </w:style>
  <w:style w:type="character" w:customStyle="1" w:styleId="af">
    <w:name w:val="Текст выноски Знак"/>
    <w:basedOn w:val="a0"/>
    <w:link w:val="ae"/>
    <w:uiPriority w:val="99"/>
    <w:semiHidden/>
    <w:rsid w:val="00514803"/>
    <w:rPr>
      <w:rFonts w:ascii="Segoe UI" w:eastAsia="Times New Roman" w:hAnsi="Segoe UI" w:cs="Segoe UI"/>
      <w:sz w:val="18"/>
      <w:szCs w:val="18"/>
    </w:rPr>
  </w:style>
  <w:style w:type="paragraph" w:styleId="af0">
    <w:name w:val="annotation subject"/>
    <w:basedOn w:val="a5"/>
    <w:next w:val="a5"/>
    <w:link w:val="af1"/>
    <w:uiPriority w:val="99"/>
    <w:semiHidden/>
    <w:unhideWhenUsed/>
    <w:rsid w:val="00514803"/>
    <w:rPr>
      <w:b/>
      <w:bCs/>
      <w:sz w:val="20"/>
      <w:szCs w:val="20"/>
    </w:rPr>
  </w:style>
  <w:style w:type="character" w:customStyle="1" w:styleId="a6">
    <w:name w:val="Текст примечания Знак"/>
    <w:basedOn w:val="a0"/>
    <w:link w:val="a5"/>
    <w:uiPriority w:val="99"/>
    <w:semiHidden/>
    <w:rsid w:val="00514803"/>
    <w:rPr>
      <w:rFonts w:eastAsia="Times New Roman"/>
      <w:sz w:val="24"/>
      <w:szCs w:val="24"/>
    </w:rPr>
  </w:style>
  <w:style w:type="character" w:customStyle="1" w:styleId="af1">
    <w:name w:val="Тема примечания Знак"/>
    <w:basedOn w:val="a6"/>
    <w:link w:val="af0"/>
    <w:uiPriority w:val="99"/>
    <w:semiHidden/>
    <w:rsid w:val="00514803"/>
    <w:rPr>
      <w:rFonts w:eastAsia="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28.socte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551</TotalTime>
  <Pages>96</Pages>
  <Words>16175</Words>
  <Characters>92200</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108159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13</cp:revision>
  <dcterms:created xsi:type="dcterms:W3CDTF">2025-11-13T23:24:00Z</dcterms:created>
  <dcterms:modified xsi:type="dcterms:W3CDTF">2025-11-19T01:54:00Z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98BE421AB0C9429F8BC51BD0D95457F0_12</vt:lpwstr>
  </property>
</Properties>
</file>