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339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Межрегиональная стажировка</w:t>
      </w:r>
    </w:p>
    <w:p w14:paraId="3DC1882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65216F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системе образования Амурской области действуют 39 стажировочных площадок, среди которых - 21 площадка на базе общеобразовательных организаций. </w:t>
      </w:r>
    </w:p>
    <w:p w14:paraId="024177D0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Одной из таких организаций является </w:t>
      </w:r>
      <w:r>
        <w:rPr>
          <w:rFonts w:hint="default" w:ascii="Times New Roman" w:hAnsi="Times New Roman" w:cs="Times New Roman"/>
          <w:sz w:val="28"/>
          <w:szCs w:val="28"/>
        </w:rPr>
        <w:t>МОАУ ГИМНАЗИЯ N2 Г. ТЫНДЫ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на базе которой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27 ноября 2025 года прошла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егиональная стажировка "Организация проектной деятельности обучающихся в условиях обновленных ФГОС".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Подобное образовательное мероприятие по формату проведения, уровню организации и охвату участников прошло в Тынде впервые.</w:t>
      </w:r>
    </w:p>
    <w:p w14:paraId="6AF24176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стажировки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являлось</w:t>
      </w:r>
      <w:r>
        <w:rPr>
          <w:rFonts w:hint="default" w:ascii="Times New Roman" w:hAnsi="Times New Roman" w:cs="Times New Roman"/>
          <w:sz w:val="28"/>
          <w:szCs w:val="28"/>
        </w:rPr>
        <w:t xml:space="preserve"> совершенствование профессиональных компетенций педагогических работников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организации и реализации проектной и учебно-исследовательской деятельности обучающихся.</w:t>
      </w:r>
    </w:p>
    <w:p w14:paraId="34A4C933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Стажировка стала настоящим событием в жизни педагогического сообщества не только города Тынды, но и для всей области. В ней приняли участие более 50 руководителей и учителей из разных территорий Амурской области, в том числе из города Нерюнгри Республики Саха (Якутия). </w:t>
      </w:r>
    </w:p>
    <w:p w14:paraId="561DBD5B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Программа стажировки была очень насыщенной. Школа демонстрировала свою многолетнюю систему организации проектной и учебно-исследовательской деятельности среди педагогов и обучающихся. В гимназии обучают навыкам этой деятельности с первого класса и охватывают этой работой буквально каждого ученика. Участники стажировки погружались в работу </w:t>
      </w:r>
      <w:r>
        <w:rPr>
          <w:rFonts w:hint="default" w:ascii="Times New Roman" w:hAnsi="Times New Roman" w:cs="Times New Roman"/>
          <w:sz w:val="28"/>
          <w:szCs w:val="28"/>
        </w:rPr>
        <w:t>шести предметно-развивающих кварталов, обучающ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их</w:t>
      </w:r>
      <w:r>
        <w:rPr>
          <w:rFonts w:hint="default" w:ascii="Times New Roman" w:hAnsi="Times New Roman" w:cs="Times New Roman"/>
          <w:sz w:val="28"/>
          <w:szCs w:val="28"/>
        </w:rPr>
        <w:t xml:space="preserve"> мастер-класс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>, психологического тренинга "Стоп, стресс!"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ярмарки проектов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Дарю идею!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, фестиваля русской культуры "Русский стиль 2025".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D2634EB">
      <w:pPr>
        <w:ind w:left="0" w:leftChars="0" w:firstLine="999" w:firstLineChars="3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участники оценили и отметили высочайший уровень организации и проведения методического регионального образовательного события.</w:t>
      </w:r>
    </w:p>
    <w:p w14:paraId="5BEFA41F">
      <w:pPr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2025-12-10T23:07:58Z</dcterms:created>
  <dc:creator>User</dc:creator>
  <cp:lastModifiedBy>WPS_1706840852</cp:lastModifiedBy>
  <dcterms:modified xsi:type="dcterms:W3CDTF">2025-12-11T00:51:19Z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15AA66154D78469BAC698522E949294A_12</vt:lpwstr>
  </property>
</Properties>
</file>