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DA" w:rsidRDefault="00531388">
      <w:pPr>
        <w:spacing w:after="0"/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к приказу</w:t>
      </w:r>
      <w:r>
        <w:rPr>
          <w:rFonts w:ascii="Times New Roman" w:hAnsi="Times New Roman" w:cs="Times New Roman"/>
          <w:sz w:val="28"/>
        </w:rPr>
        <w:br/>
        <w:t>ГАУ ДПО «АмИРО»</w:t>
      </w:r>
      <w:r>
        <w:rPr>
          <w:rFonts w:ascii="Times New Roman" w:hAnsi="Times New Roman" w:cs="Times New Roman"/>
          <w:sz w:val="28"/>
        </w:rPr>
        <w:br/>
        <w:t xml:space="preserve">от </w:t>
      </w:r>
      <w:r w:rsidR="00717355">
        <w:rPr>
          <w:rFonts w:ascii="Times New Roman" w:hAnsi="Times New Roman" w:cs="Times New Roman"/>
          <w:sz w:val="28"/>
        </w:rPr>
        <w:t xml:space="preserve">09.02.2026 </w:t>
      </w:r>
      <w:r>
        <w:rPr>
          <w:rFonts w:ascii="Times New Roman" w:hAnsi="Times New Roman" w:cs="Times New Roman"/>
          <w:sz w:val="28"/>
        </w:rPr>
        <w:t xml:space="preserve">№ </w:t>
      </w:r>
      <w:r w:rsidR="00717355">
        <w:rPr>
          <w:rFonts w:ascii="Times New Roman" w:hAnsi="Times New Roman" w:cs="Times New Roman"/>
          <w:sz w:val="28"/>
        </w:rPr>
        <w:t>64</w:t>
      </w:r>
      <w:bookmarkStart w:id="0" w:name="_GoBack"/>
      <w:bookmarkEnd w:id="0"/>
    </w:p>
    <w:p w:rsidR="00527FDA" w:rsidRDefault="00527F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527FDA" w:rsidRDefault="00527FDA">
      <w:pPr>
        <w:spacing w:after="0"/>
        <w:rPr>
          <w:rFonts w:ascii="Times New Roman" w:hAnsi="Times New Roman" w:cs="Times New Roman"/>
          <w:b/>
          <w:sz w:val="28"/>
        </w:rPr>
      </w:pPr>
    </w:p>
    <w:p w:rsidR="00527FDA" w:rsidRDefault="005313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ПОЛОЖЕНИЕ</w:t>
      </w:r>
    </w:p>
    <w:p w:rsidR="00527FDA" w:rsidRDefault="005313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о региональной социальной акции «Эстафета добра» </w:t>
      </w:r>
    </w:p>
    <w:p w:rsidR="00527FDA" w:rsidRDefault="00527F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527FDA" w:rsidRDefault="00531388">
      <w:pPr>
        <w:pStyle w:val="ac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527FDA" w:rsidRDefault="00531388">
      <w:pPr>
        <w:pStyle w:val="ac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цель, задачи, порядок организации и проведения региональной социальной акции </w:t>
      </w:r>
      <w:r>
        <w:rPr>
          <w:rFonts w:ascii="Times New Roman" w:hAnsi="Times New Roman"/>
          <w:sz w:val="28"/>
          <w:szCs w:val="28"/>
        </w:rPr>
        <w:t>«Эстафета добра» (далее – Акция).</w:t>
      </w:r>
    </w:p>
    <w:p w:rsidR="00527FDA" w:rsidRDefault="00531388">
      <w:pPr>
        <w:pStyle w:val="ac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Организацию и проведение Акции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527FDA" w:rsidRDefault="00527FDA">
      <w:pPr>
        <w:pStyle w:val="ac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</w:rPr>
      </w:pPr>
    </w:p>
    <w:p w:rsidR="00527FDA" w:rsidRDefault="00531388">
      <w:pPr>
        <w:pStyle w:val="ac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Акции</w:t>
      </w:r>
    </w:p>
    <w:p w:rsidR="00527FDA" w:rsidRDefault="00531388">
      <w:pPr>
        <w:tabs>
          <w:tab w:val="left" w:pos="426"/>
        </w:tabs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 Акции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формирование у обучающихся ценностей взаимопомощи, милосердия, гражданской ответственности и развитие социальной активности через практические добрые дела.</w:t>
      </w:r>
    </w:p>
    <w:p w:rsidR="00527FDA" w:rsidRDefault="00531388">
      <w:pPr>
        <w:tabs>
          <w:tab w:val="left" w:pos="426"/>
        </w:tabs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Акции: </w:t>
      </w:r>
    </w:p>
    <w:p w:rsidR="00527FDA" w:rsidRDefault="005313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- привлечь внимание обучающихся к социально значимым проблемам регио</w:t>
      </w:r>
      <w:r>
        <w:rPr>
          <w:rFonts w:ascii="Times New Roman" w:hAnsi="Times New Roman"/>
          <w:sz w:val="28"/>
          <w:szCs w:val="28"/>
        </w:rPr>
        <w:t>на;</w:t>
      </w:r>
    </w:p>
    <w:p w:rsidR="00527FDA" w:rsidRDefault="005313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стимулировать инициативу и творческий подход в разработке и реализации социально полезных проектов и мероприятий;</w:t>
      </w:r>
    </w:p>
    <w:p w:rsidR="00527FDA" w:rsidRDefault="005313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навыки коллективной работы, планирования и ответственного отношения к окружающим;</w:t>
      </w:r>
    </w:p>
    <w:p w:rsidR="00527FDA" w:rsidRDefault="005313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поощрять и распространять лучшие </w:t>
      </w:r>
      <w:r>
        <w:rPr>
          <w:rFonts w:ascii="Times New Roman" w:hAnsi="Times New Roman"/>
          <w:sz w:val="28"/>
          <w:szCs w:val="28"/>
        </w:rPr>
        <w:t>практики добровольческой (волонтёрской) деятельности среди молодёжи.</w:t>
      </w:r>
    </w:p>
    <w:p w:rsidR="00527FDA" w:rsidRDefault="00527FD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FDA" w:rsidRDefault="00531388">
      <w:pPr>
        <w:pStyle w:val="ac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Акции</w:t>
      </w:r>
    </w:p>
    <w:p w:rsidR="00527FDA" w:rsidRDefault="005313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участию в Акции приглашаются обучающиеся образовательных организаций общего и дополнительного образования в возрасте от 11 до 17 лет.</w:t>
      </w:r>
    </w:p>
    <w:p w:rsidR="00527FDA" w:rsidRDefault="005313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Участники могут принимат</w:t>
      </w:r>
      <w:r>
        <w:rPr>
          <w:rFonts w:ascii="Times New Roman" w:hAnsi="Times New Roman" w:cs="Times New Roman"/>
          <w:sz w:val="28"/>
          <w:szCs w:val="28"/>
        </w:rPr>
        <w:t>ь участие в следующих форматах:</w:t>
      </w:r>
    </w:p>
    <w:p w:rsidR="00527FDA" w:rsidRDefault="005313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индивидуальное участие;</w:t>
      </w:r>
    </w:p>
    <w:p w:rsidR="00527FDA" w:rsidRDefault="005313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групповое участие.</w:t>
      </w:r>
    </w:p>
    <w:p w:rsidR="00527FDA" w:rsidRDefault="00527FD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FDA" w:rsidRDefault="00531388">
      <w:pPr>
        <w:pStyle w:val="ac"/>
        <w:numPr>
          <w:ilvl w:val="0"/>
          <w:numId w:val="1"/>
        </w:numPr>
        <w:spacing w:after="0" w:line="360" w:lineRule="auto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порядок проведения Акции</w:t>
      </w:r>
    </w:p>
    <w:p w:rsidR="00527FDA" w:rsidRDefault="00531388">
      <w:pPr>
        <w:pStyle w:val="aa"/>
        <w:tabs>
          <w:tab w:val="left" w:pos="851"/>
          <w:tab w:val="left" w:pos="993"/>
        </w:tabs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Акция проводится в 2 этапа:</w:t>
      </w:r>
    </w:p>
    <w:p w:rsidR="00527FDA" w:rsidRDefault="00531388">
      <w:pPr>
        <w:pStyle w:val="aa"/>
        <w:tabs>
          <w:tab w:val="left" w:pos="851"/>
          <w:tab w:val="left" w:pos="993"/>
        </w:tabs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этап: с 17 февраля по 1 марта 2026 года – приём </w:t>
      </w:r>
      <w:r>
        <w:rPr>
          <w:rFonts w:ascii="Times New Roman" w:hAnsi="Times New Roman" w:cs="Times New Roman"/>
          <w:sz w:val="28"/>
          <w:szCs w:val="28"/>
        </w:rPr>
        <w:t>заявок и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FDA" w:rsidRDefault="00531388">
      <w:pPr>
        <w:pStyle w:val="aa"/>
        <w:tabs>
          <w:tab w:val="left" w:pos="851"/>
          <w:tab w:val="left" w:pos="993"/>
        </w:tabs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этап: со 2 по 14 марта 2026 года – экспертная комиссия рассматривает материалы, определяет победителей и призёров Акции.</w:t>
      </w:r>
    </w:p>
    <w:p w:rsidR="00527FDA" w:rsidRDefault="00531388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Работы, поступившие после окончания установленных сроков, а также оформленные с нарушением требований настоящего Положения, к участию </w:t>
      </w:r>
      <w:r>
        <w:rPr>
          <w:rFonts w:ascii="Times New Roman" w:hAnsi="Times New Roman" w:cs="Times New Roman"/>
          <w:sz w:val="28"/>
        </w:rPr>
        <w:t>в Акции не принимаются.</w:t>
      </w:r>
    </w:p>
    <w:p w:rsidR="00527FDA" w:rsidRDefault="00531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4.2. Акция проводится по следующим номинациям: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«Помощь ветеранам и пожилым людям» – выполняется в формате презентации Microsoft Office PowerPoint или </w:t>
      </w:r>
      <w:r>
        <w:rPr>
          <w:rFonts w:ascii="Times New Roman" w:hAnsi="Times New Roman"/>
          <w:sz w:val="28"/>
          <w:szCs w:val="28"/>
          <w:lang w:val="en-US"/>
        </w:rPr>
        <w:t>WPS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>
        <w:rPr>
          <w:rFonts w:ascii="Times New Roman" w:hAnsi="Times New Roman"/>
          <w:sz w:val="28"/>
          <w:szCs w:val="28"/>
        </w:rPr>
        <w:t>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«Экозабота» (мероприятия по охране окружающей среды, </w:t>
      </w:r>
      <w:r>
        <w:rPr>
          <w:rFonts w:ascii="Times New Roman" w:hAnsi="Times New Roman"/>
          <w:sz w:val="28"/>
          <w:szCs w:val="28"/>
        </w:rPr>
        <w:t>благоустройству территорий) – инфографика;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«Доброе сердце» (помощь животным, взаимодействие с приютами) – буклет;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«Творчество добра» – видеоролики с театральной постановкой (запись спектакля, литературно-музыкальной композиции).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Для участия в Акции об</w:t>
      </w:r>
      <w:r>
        <w:rPr>
          <w:rFonts w:ascii="Times New Roman" w:hAnsi="Times New Roman" w:cs="Times New Roman"/>
          <w:sz w:val="28"/>
        </w:rPr>
        <w:t>учающиеся:</w:t>
      </w:r>
    </w:p>
    <w:p w:rsidR="00527FDA" w:rsidRDefault="00531388">
      <w:pPr>
        <w:spacing w:after="0"/>
        <w:ind w:firstLineChars="372" w:firstLine="10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оформляют заявку (Приложение № 2);</w:t>
      </w:r>
    </w:p>
    <w:p w:rsidR="00527FDA" w:rsidRDefault="00531388">
      <w:pPr>
        <w:spacing w:after="0"/>
        <w:ind w:firstLineChars="372" w:firstLine="10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направляют заявку и работу, подготовленные с учетом настоящего Положения и рекомендаций Приложения 1, на электронную почту: </w:t>
      </w:r>
      <w:hyperlink r:id="rId8" w:history="1">
        <w:r>
          <w:rPr>
            <w:rStyle w:val="a3"/>
            <w:rFonts w:ascii="Times New Roman" w:hAnsi="Times New Roman" w:cs="Times New Roman"/>
            <w:sz w:val="28"/>
          </w:rPr>
          <w:t>iro.cvdo@mail.ru</w:t>
        </w:r>
      </w:hyperlink>
      <w:r>
        <w:rPr>
          <w:rFonts w:ascii="Times New Roman" w:hAnsi="Times New Roman" w:cs="Times New Roman"/>
          <w:sz w:val="28"/>
        </w:rPr>
        <w:t xml:space="preserve"> .</w:t>
      </w:r>
    </w:p>
    <w:p w:rsidR="00527FDA" w:rsidRDefault="00531388">
      <w:pPr>
        <w:spacing w:after="0"/>
        <w:ind w:firstLine="567"/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>4.4. Направляя заявку д</w:t>
      </w:r>
      <w:r>
        <w:rPr>
          <w:rFonts w:ascii="Times New Roman" w:hAnsi="Times New Roman" w:cs="Times New Roman"/>
          <w:sz w:val="28"/>
        </w:rPr>
        <w:t>ля участия в Акции, законный представитель участника подтверждает согласие на обработку организатором персональных данных, указанных в заявке, дает согласие на размещение представленных материалов, а также информации об участнике на официальных информацион</w:t>
      </w:r>
      <w:r>
        <w:rPr>
          <w:rFonts w:ascii="Times New Roman" w:hAnsi="Times New Roman" w:cs="Times New Roman"/>
          <w:sz w:val="28"/>
        </w:rPr>
        <w:t>ных ресурсах организатора в информационно-телекоммуникационной сети Интернет (</w:t>
      </w:r>
      <w:r>
        <w:rPr>
          <w:rFonts w:ascii="Times New Roman" w:hAnsi="Times New Roman" w:cs="Times New Roman"/>
          <w:sz w:val="28"/>
        </w:rPr>
        <w:t>Приложение № 3).</w:t>
      </w:r>
    </w:p>
    <w:p w:rsidR="00527FDA" w:rsidRDefault="0053138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4.5. Телефон для справок и консультаций: 8(4162) 226-252, Вьюкова Анастасия Ивановна.</w:t>
      </w:r>
    </w:p>
    <w:p w:rsidR="00527FDA" w:rsidRDefault="00527F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>. Требования к работам</w:t>
      </w:r>
    </w:p>
    <w:p w:rsidR="00527FDA" w:rsidRDefault="00531388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Материалы Акции </w:t>
      </w:r>
      <w:r>
        <w:rPr>
          <w:rFonts w:ascii="Times New Roman" w:hAnsi="Times New Roman" w:cs="Times New Roman"/>
          <w:sz w:val="28"/>
        </w:rPr>
        <w:t xml:space="preserve">представляются в виде </w:t>
      </w:r>
      <w:r>
        <w:rPr>
          <w:rFonts w:ascii="Times New Roman" w:hAnsi="Times New Roman" w:cs="Times New Roman"/>
          <w:sz w:val="28"/>
        </w:rPr>
        <w:t>социального буклета, презентации, инфографики и видеоролика, направленного на пропаганду ценностей добровольчества, взаимопомощи, милосердия и гражданской активности, а также отражающего конкретную социальную проблему и возможные пути её решения силами мол</w:t>
      </w:r>
      <w:r>
        <w:rPr>
          <w:rFonts w:ascii="Times New Roman" w:hAnsi="Times New Roman" w:cs="Times New Roman"/>
          <w:sz w:val="28"/>
        </w:rPr>
        <w:t>одёжи</w:t>
      </w:r>
      <w:r>
        <w:rPr>
          <w:rFonts w:ascii="Times New Roman" w:hAnsi="Times New Roman"/>
          <w:sz w:val="28"/>
        </w:rPr>
        <w:t>.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Требования к буклету.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Буклет должен быть оригинальным, созданным специально для участия в Акции, и соответствовать следующим требованиям: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 и визуальный ряд соответствуют теме Акции и выбранной номинации;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информация носит позитивны</w:t>
      </w:r>
      <w:r>
        <w:rPr>
          <w:rFonts w:ascii="Times New Roman" w:hAnsi="Times New Roman"/>
          <w:sz w:val="28"/>
        </w:rPr>
        <w:t>й, мотивирующий и созидательный характер;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материал ориентирован на конкретную целевую аудиторию;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содержание и оформление не противоречат законодательству Российской Федерации, нормам морали и этики, а также требованиям Федерального закона от 29.12.2010</w:t>
      </w:r>
      <w:r>
        <w:rPr>
          <w:rFonts w:ascii="Times New Roman" w:hAnsi="Times New Roman"/>
          <w:sz w:val="28"/>
        </w:rPr>
        <w:t xml:space="preserve"> № 436-ФЗ.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Технические требования: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буклет должен быть выполнен в электронном виде в формате многостраничного PDF-документа, готового к печати и сложению в классический буклет (обычно 2 или 3 колонки на листе А4, сложенном втрое);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размер файла не должен</w:t>
      </w:r>
      <w:r>
        <w:rPr>
          <w:rFonts w:ascii="Times New Roman" w:hAnsi="Times New Roman"/>
          <w:sz w:val="28"/>
        </w:rPr>
        <w:t xml:space="preserve"> превышать 15 Мб;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буклет должен быть читаемым: шрифты – не менее 10 pt, цветовые решения должны обеспечивать читаемость текста.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Требования к инфографике;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работой для участия в Акции является социальная инфографика – наглядное, информационное графи</w:t>
      </w:r>
      <w:r>
        <w:rPr>
          <w:rFonts w:ascii="Times New Roman" w:hAnsi="Times New Roman"/>
          <w:sz w:val="28"/>
        </w:rPr>
        <w:t>ческое произведение, которое в структурированной и эстетичной форме раскрывает тему добровольчества, представляет результаты конкретного доброго дела, социального проекта или мотивирует к совершению социально значимых поступков.;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инфографика выполняется </w:t>
      </w:r>
      <w:r>
        <w:rPr>
          <w:rFonts w:ascii="Times New Roman" w:hAnsi="Times New Roman"/>
          <w:sz w:val="28"/>
        </w:rPr>
        <w:t xml:space="preserve">в электронном виде в формате </w:t>
      </w:r>
      <w:r>
        <w:rPr>
          <w:rFonts w:ascii="Times New Roman" w:hAnsi="Times New Roman"/>
          <w:sz w:val="28"/>
          <w:lang w:val="en-US"/>
        </w:rPr>
        <w:t>PDF</w:t>
      </w:r>
      <w:r>
        <w:rPr>
          <w:rFonts w:ascii="Times New Roman" w:hAnsi="Times New Roman"/>
          <w:sz w:val="28"/>
        </w:rPr>
        <w:t>-документа, размер листа А4;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размер файла не должен превышать 20 Мб;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инфографика должна сохранять чёткость и читаемость всех элементов при 100% масштабе;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файлы в форматах презентаций (PPT), текстовых документов (DOC), </w:t>
      </w:r>
      <w:r>
        <w:rPr>
          <w:rFonts w:ascii="Times New Roman" w:hAnsi="Times New Roman"/>
          <w:sz w:val="28"/>
        </w:rPr>
        <w:t>таблиц (XLS), а также интерактивные веб-страницы или ссылки на онлайн-конструкторы не принимаются.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Обязательные элементы на листе инфографики: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заголовок/название работы;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указание на акцию «Эстафета добра» и номинацию (может быть стилизовано);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названи</w:t>
      </w:r>
      <w:r>
        <w:rPr>
          <w:rFonts w:ascii="Times New Roman" w:hAnsi="Times New Roman"/>
          <w:sz w:val="28"/>
        </w:rPr>
        <w:t>е команды или образовательной организации;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визуализированные данные (графики, диаграммы, иконки, пиктограммы, иллюстрации, фотографии);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лаконичные текстовые пояснения, выводы или мотивирующий слоган;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элементы, отражающие социальную суть работы (симво</w:t>
      </w:r>
      <w:r>
        <w:rPr>
          <w:rFonts w:ascii="Times New Roman" w:hAnsi="Times New Roman"/>
          <w:sz w:val="28"/>
        </w:rPr>
        <w:t>лы добра, помощи, единства).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Требования к презентации;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презентация должна последовательно раскрывать ключевые аспекты: актуальность выбранной проблемы, цели и задачи, описание проведённых действий (или плана), наглядные результаты, выводы и перспект</w:t>
      </w:r>
      <w:r>
        <w:rPr>
          <w:rFonts w:ascii="Times New Roman" w:hAnsi="Times New Roman"/>
          <w:sz w:val="28"/>
        </w:rPr>
        <w:t>ивы;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презентация должна быть создана в Microsoft PowerPoint или совместимом редакторе и сохранена в формате .PPTX (предпочтительно) или .PDF (как неизменяемый вариант);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количество слайдов – от 10 до 20, включая титульный и заключительный слайды;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>
        <w:rPr>
          <w:rFonts w:ascii="Times New Roman" w:hAnsi="Times New Roman"/>
          <w:sz w:val="28"/>
        </w:rPr>
        <w:t>размер файла – не более 50 Мб (если используются крупные медиафайлы, их необходимо оптимизировать);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текст на слайдах должен быть лаконичным, структурированным (списки, тезисы) и легко читаемым (размер шрифта основного текста – не менее 20 pt, заголовков </w:t>
      </w:r>
      <w:r>
        <w:rPr>
          <w:rFonts w:ascii="Times New Roman" w:hAnsi="Times New Roman"/>
          <w:sz w:val="28"/>
        </w:rPr>
        <w:t>– не менее 28 pt);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все изображения должны быть четкими, хорошего качества, не пикселизированными;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работа должна быть авторской, использование готовых шаблонов презентаций из интернета без их существенной творческой переработки, а также слайдов или диза</w:t>
      </w:r>
      <w:r>
        <w:rPr>
          <w:rFonts w:ascii="Times New Roman" w:hAnsi="Times New Roman"/>
          <w:sz w:val="28"/>
        </w:rPr>
        <w:t>йна, заимствованных из других конкурсных работ, не допускается.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Обязательные структурные элементы: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титульный слайд – название проекта/акции, номинация, название команды/ФИО участника, наименование образовательной организации,год;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содержание/введение (п</w:t>
      </w:r>
      <w:r>
        <w:rPr>
          <w:rFonts w:ascii="Times New Roman" w:hAnsi="Times New Roman"/>
          <w:sz w:val="28"/>
        </w:rPr>
        <w:t>о желанию, но рекомендуется);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основная часть – слайды, раскрывающие суть проекта (проблема, цель, задачи, этапы, методы, наглядные результаты с фото/видео);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слайд с результатами и эффектом – наглядное представление итогов (цифры, отзывы, сравнение </w:t>
      </w:r>
      <w:r>
        <w:rPr>
          <w:rFonts w:ascii="Times New Roman" w:hAnsi="Times New Roman"/>
          <w:sz w:val="28"/>
        </w:rPr>
        <w:t>«было/стало»);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заключительный слайд – выводы, перспективы развития проекта, благодарности, контактная информация (при необходимости).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Требования к видеоролику: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общая продолжительность видеоролика – до 7 минут;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формат видеоролика – горизонтальный</w:t>
      </w:r>
      <w:r>
        <w:rPr>
          <w:rFonts w:ascii="Times New Roman" w:hAnsi="Times New Roman"/>
          <w:sz w:val="28"/>
        </w:rPr>
        <w:t>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звук – чистый, сбалансированный; диалоги, голос за кадром или текст песен должны быть четко различимы;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видеоролик должен быть размещён в облачном хранилище, ссылка должна быть действующей и доступной для просмотра.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Обязательные элементы: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начальная </w:t>
      </w:r>
      <w:r>
        <w:rPr>
          <w:rFonts w:ascii="Times New Roman" w:hAnsi="Times New Roman"/>
          <w:sz w:val="28"/>
        </w:rPr>
        <w:t>заставка (3-5 сек.) – название работы, номинация;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финальные титры (5-10 сек.);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список ключевых участников;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название творческого коллектива/образовательной организации;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год создания;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использованные источники (библиотеки звуков, шрифтов);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размер </w:t>
      </w:r>
      <w:r>
        <w:rPr>
          <w:rFonts w:ascii="Times New Roman" w:hAnsi="Times New Roman"/>
          <w:sz w:val="28"/>
        </w:rPr>
        <w:t>файла – не более 1.5 ГБ;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должна включать в себя: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заголовок (название проекта/инициативы);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указание авторства (название команды/школы/класса/творческого объединения, номинация);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логически структурированный текст (проблема, идея, примеры действи</w:t>
      </w:r>
      <w:r>
        <w:rPr>
          <w:rFonts w:ascii="Times New Roman" w:hAnsi="Times New Roman"/>
          <w:sz w:val="28"/>
        </w:rPr>
        <w:t>й, контакты для связи и т.п.);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визуальный ряд (фотографии, рисунки, инфографика, диаграммы, видеоролик), соответствующий содержанию;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лозунг/слоган, отражающий главную идею работы;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практическую информацию (например, контакты школьного волонтёрского от</w:t>
      </w:r>
      <w:r>
        <w:rPr>
          <w:rFonts w:ascii="Times New Roman" w:hAnsi="Times New Roman"/>
          <w:sz w:val="28"/>
        </w:rPr>
        <w:t>ряда, ссылки на проверенные благотворительные фонды региона, простые инструкции «С чего начать?»).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Работы должны быть подготовлены исключительно для участия в Акции. Наличие в работе логотипов, слоганов или дизайнерских решений, заимствованных из друг</w:t>
      </w:r>
      <w:r>
        <w:rPr>
          <w:rFonts w:ascii="Times New Roman" w:hAnsi="Times New Roman"/>
          <w:sz w:val="28"/>
        </w:rPr>
        <w:t>их конкурсов или рекламных кампаний, является основанием для исключения работы из участия в Акции.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5.7.</w:t>
      </w:r>
      <w:r>
        <w:rPr>
          <w:rFonts w:ascii="Times New Roman" w:hAnsi="Times New Roman"/>
          <w:sz w:val="28"/>
        </w:rPr>
        <w:t xml:space="preserve"> Детальные рекомендации по содержанию, структуре и дизайну социального буклета представлены в Приложении №1 к настоящему Положению.</w:t>
      </w:r>
    </w:p>
    <w:p w:rsidR="00527FDA" w:rsidRDefault="00527F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27FDA" w:rsidRDefault="0053138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6. Оценка работ и </w:t>
      </w:r>
      <w:r>
        <w:rPr>
          <w:rFonts w:ascii="Times New Roman" w:hAnsi="Times New Roman" w:cs="Times New Roman"/>
          <w:bCs/>
          <w:sz w:val="28"/>
        </w:rPr>
        <w:t>подведение итогов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>
        <w:rPr>
          <w:rFonts w:ascii="Times New Roman" w:hAnsi="Times New Roman" w:cs="Times New Roman"/>
          <w:sz w:val="28"/>
        </w:rPr>
        <w:t>Оценку работ, представленных на Акци</w:t>
      </w:r>
      <w:r>
        <w:rPr>
          <w:rFonts w:ascii="Times New Roman" w:hAnsi="Times New Roman" w:cs="Times New Roman"/>
          <w:sz w:val="28"/>
        </w:rPr>
        <w:t>ю, осуществляет экспертная комиссия Акции.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Работы участников Акции по каждой номинации оцениваются по пятибалльной (от 1 до 5 баллов) системе на основе следующих критериев:</w:t>
      </w:r>
    </w:p>
    <w:p w:rsidR="00527FDA" w:rsidRDefault="00531388">
      <w:pPr>
        <w:pStyle w:val="ac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работы</w:t>
      </w:r>
      <w:r>
        <w:rPr>
          <w:rFonts w:ascii="Times New Roman" w:hAnsi="Times New Roman" w:cs="Times New Roman"/>
          <w:sz w:val="28"/>
        </w:rPr>
        <w:t xml:space="preserve"> тематике Акции, её целям и задачам;</w:t>
      </w:r>
    </w:p>
    <w:p w:rsidR="00527FDA" w:rsidRDefault="00531388">
      <w:pPr>
        <w:pStyle w:val="ac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проявление индивидуальных творческих способностей, оригинальность идеи и исполнения, в том числе эмоциональное и цветовое воплощение;</w:t>
      </w:r>
    </w:p>
    <w:p w:rsidR="00527FDA" w:rsidRDefault="00531388">
      <w:pPr>
        <w:pStyle w:val="ac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и логика построения работы;</w:t>
      </w:r>
    </w:p>
    <w:p w:rsidR="00527FDA" w:rsidRDefault="00531388">
      <w:pPr>
        <w:pStyle w:val="ac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и выразительность слогана: ясность, п</w:t>
      </w:r>
      <w:r>
        <w:rPr>
          <w:rFonts w:ascii="Times New Roman" w:hAnsi="Times New Roman" w:cs="Times New Roman"/>
          <w:sz w:val="28"/>
        </w:rPr>
        <w:t>онятность и убедительность созидательного посыла;</w:t>
      </w:r>
    </w:p>
    <w:p w:rsidR="00527FDA" w:rsidRDefault="00531388">
      <w:pPr>
        <w:pStyle w:val="ac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техническое качество исполнения.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Победители и призёры в каждой номинации определяются на основании рейтинга работ.</w:t>
      </w:r>
    </w:p>
    <w:p w:rsidR="00527FDA" w:rsidRDefault="005313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6.4. </w:t>
      </w:r>
      <w:r>
        <w:rPr>
          <w:rFonts w:ascii="Times New Roman" w:hAnsi="Times New Roman"/>
          <w:sz w:val="28"/>
        </w:rPr>
        <w:t xml:space="preserve">Победители и призёры награждаются дипломами ГАУ ДПО «Амурский областной институт </w:t>
      </w:r>
      <w:r>
        <w:rPr>
          <w:rFonts w:ascii="Times New Roman" w:hAnsi="Times New Roman"/>
          <w:sz w:val="28"/>
        </w:rPr>
        <w:t>развития образования».</w:t>
      </w:r>
    </w:p>
    <w:p w:rsidR="00527FDA" w:rsidRDefault="0053138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6.5. </w:t>
      </w:r>
      <w:r>
        <w:rPr>
          <w:rFonts w:ascii="Times New Roman" w:hAnsi="Times New Roman" w:cs="Times New Roman"/>
          <w:sz w:val="28"/>
          <w:szCs w:val="28"/>
        </w:rPr>
        <w:t xml:space="preserve">Наградной материал Акции будет доступен по ссылке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https://cloud.mail.ru/public/mPB8/vyKzNrpSJ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FDA" w:rsidRDefault="0053138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6.6. </w:t>
      </w:r>
      <w:r>
        <w:rPr>
          <w:rFonts w:ascii="Times New Roman" w:hAnsi="Times New Roman" w:cs="Times New Roman"/>
          <w:sz w:val="28"/>
          <w:szCs w:val="28"/>
        </w:rPr>
        <w:t xml:space="preserve">Данная ссылка активна в течение 1 месяца после подведения итогов </w:t>
      </w:r>
      <w:r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527FDA" w:rsidRDefault="0053138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Организатор Акции оставляет за собой право использовать представленные материалы в некоммерческих целях (размещение на официальных сайтах, в социальных сетях, в печатных и электронных изданиях, при проведении выставок и презентаций) с обязательны</w:t>
      </w:r>
      <w:r>
        <w:rPr>
          <w:rFonts w:ascii="Times New Roman" w:hAnsi="Times New Roman" w:cs="Times New Roman"/>
          <w:sz w:val="28"/>
          <w:szCs w:val="28"/>
        </w:rPr>
        <w:t>м указанием авторства.</w:t>
      </w:r>
    </w:p>
    <w:p w:rsidR="00527FDA" w:rsidRDefault="00527FDA">
      <w:pPr>
        <w:ind w:left="-1418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ind w:left="-1418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ind w:left="-1418"/>
        <w:jc w:val="right"/>
        <w:rPr>
          <w:rFonts w:ascii="Times New Roman" w:hAnsi="Times New Roman" w:cs="Times New Roman"/>
          <w:sz w:val="28"/>
        </w:rPr>
        <w:sectPr w:rsidR="00527FDA">
          <w:pgSz w:w="11906" w:h="16838"/>
          <w:pgMar w:top="1007" w:right="850" w:bottom="1531" w:left="1701" w:header="708" w:footer="708" w:gutter="0"/>
          <w:cols w:space="708"/>
          <w:docGrid w:linePitch="360"/>
        </w:sectPr>
      </w:pPr>
    </w:p>
    <w:p w:rsidR="00527FDA" w:rsidRDefault="00531388">
      <w:pPr>
        <w:ind w:left="-141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Приложение № 1 к Положению</w:t>
      </w:r>
    </w:p>
    <w:p w:rsidR="00527FDA" w:rsidRDefault="00527FDA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FDA" w:rsidRDefault="005313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Рекомендации</w:t>
      </w:r>
    </w:p>
    <w:p w:rsidR="00527FDA" w:rsidRDefault="005313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подготовке буклета для региональной социальной </w:t>
      </w:r>
    </w:p>
    <w:p w:rsidR="00527FDA" w:rsidRDefault="005313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акции «Эстафета добра» </w:t>
      </w:r>
    </w:p>
    <w:p w:rsidR="00527FDA" w:rsidRDefault="00527FDA">
      <w:pPr>
        <w:spacing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7FDA" w:rsidRDefault="005313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 буклет – это главный инструмент, который должен не просто рассказать о вашем добром деле, </w:t>
      </w:r>
      <w:r>
        <w:rPr>
          <w:rFonts w:ascii="Times New Roman" w:hAnsi="Times New Roman"/>
          <w:sz w:val="28"/>
          <w:szCs w:val="28"/>
        </w:rPr>
        <w:t>но и зажечь идеей, вдохновить на действие других людей. Он должен быть одновременно информативным, эмоциональным и практичным.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FDA" w:rsidRDefault="005313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буклета в доступной, эмоционально насыщенной, краткой по времени, но содержательной форме должна отражать не только с</w:t>
      </w:r>
      <w:r>
        <w:rPr>
          <w:rFonts w:ascii="Times New Roman" w:hAnsi="Times New Roman" w:cs="Times New Roman"/>
          <w:sz w:val="28"/>
          <w:szCs w:val="28"/>
        </w:rPr>
        <w:t xml:space="preserve">оциальные проблемы общества, но и возможные пути их решения. </w:t>
      </w:r>
    </w:p>
    <w:p w:rsidR="00527FDA" w:rsidRDefault="0053138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работы важно учитывать следующие </w:t>
      </w:r>
      <w:r>
        <w:rPr>
          <w:rFonts w:ascii="Times New Roman" w:hAnsi="Times New Roman" w:cs="Times New Roman"/>
          <w:bCs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текста, художественного и эмоционального исполнения: 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буклета должен быть кратким, мотивирующим, оригинальным и от</w:t>
      </w:r>
      <w:r>
        <w:rPr>
          <w:rFonts w:ascii="Times New Roman" w:hAnsi="Times New Roman" w:cs="Times New Roman"/>
          <w:sz w:val="28"/>
          <w:szCs w:val="28"/>
        </w:rPr>
        <w:t xml:space="preserve">ражать тематику </w:t>
      </w:r>
      <w:r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буклет достигнет своей цели, если он будет максимально достоверным, убедительным и предельно адресным с учётом ориентации на определённую целевую аудиторию;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hAnsi="Times New Roman"/>
          <w:sz w:val="28"/>
          <w:szCs w:val="28"/>
        </w:rPr>
        <w:t>спользуйте короткие предложения, абзацы по 2-3 строки, маркированные сп</w:t>
      </w:r>
      <w:r>
        <w:rPr>
          <w:rFonts w:ascii="Times New Roman" w:hAnsi="Times New Roman"/>
          <w:sz w:val="28"/>
          <w:szCs w:val="28"/>
        </w:rPr>
        <w:t>иски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FDA" w:rsidRDefault="0053138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>аш буклет должен вызывать желание присоединиться, а не чувство безысходности, покажите акцент на радость помощи, пользу для сообщества, личностный рост волонтёра.</w:t>
      </w:r>
    </w:p>
    <w:p w:rsidR="00527FDA" w:rsidRDefault="0053138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буклета </w:t>
      </w:r>
      <w:r>
        <w:rPr>
          <w:rFonts w:ascii="Times New Roman" w:hAnsi="Times New Roman" w:cs="Times New Roman"/>
          <w:b/>
          <w:sz w:val="28"/>
          <w:szCs w:val="28"/>
        </w:rPr>
        <w:t>недопустимо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7FDA" w:rsidRDefault="00531388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элементов запугивания, поскольку</w:t>
      </w:r>
      <w:r>
        <w:rPr>
          <w:rFonts w:ascii="Times New Roman" w:hAnsi="Times New Roman" w:cs="Times New Roman"/>
          <w:sz w:val="28"/>
          <w:szCs w:val="28"/>
        </w:rPr>
        <w:t xml:space="preserve"> эта информация может причинить вред здоровью и развитию детей (например, страшные картины последствий);</w:t>
      </w:r>
    </w:p>
    <w:p w:rsidR="00527FDA" w:rsidRDefault="00531388">
      <w:p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/>
          <w:sz w:val="28"/>
          <w:szCs w:val="28"/>
        </w:rPr>
        <w:t>редоставление ложной или непроверенной информации;</w:t>
      </w:r>
    </w:p>
    <w:p w:rsidR="00527FDA" w:rsidRDefault="00531388">
      <w:p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прямое копирование дизайна и текстов из интернета или других конкурсов;</w:t>
      </w:r>
    </w:p>
    <w:p w:rsidR="00527FDA" w:rsidRDefault="00531388">
      <w:p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слишком мелкий, нечит</w:t>
      </w:r>
      <w:r>
        <w:rPr>
          <w:rFonts w:ascii="Times New Roman" w:hAnsi="Times New Roman"/>
          <w:sz w:val="28"/>
          <w:szCs w:val="28"/>
        </w:rPr>
        <w:t>аемый шрифт или цветовые сочетания, затрудняющие восприятие текста;</w:t>
      </w:r>
    </w:p>
    <w:p w:rsidR="00527FDA" w:rsidRDefault="00531388">
      <w:p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>
        <w:rPr>
          <w:rFonts w:ascii="Times New Roman" w:hAnsi="Times New Roman" w:cs="Times New Roman"/>
          <w:sz w:val="28"/>
          <w:szCs w:val="28"/>
        </w:rPr>
        <w:t>нформация в буклете не должна вызывать депрессивные чувства, наоборот, его задача состоит в создании позитивного образа, которому хочется следовать.</w:t>
      </w:r>
    </w:p>
    <w:p w:rsidR="00527FDA" w:rsidRDefault="00531388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перегруженность текстом (буклет – </w:t>
      </w:r>
      <w:r>
        <w:rPr>
          <w:rFonts w:ascii="Times New Roman" w:hAnsi="Times New Roman"/>
          <w:sz w:val="28"/>
          <w:szCs w:val="28"/>
        </w:rPr>
        <w:t>это не реферат, а визуальный навигатор к действию).</w:t>
      </w:r>
    </w:p>
    <w:p w:rsidR="00527FDA" w:rsidRDefault="00527FDA">
      <w:pPr>
        <w:spacing w:after="0" w:line="240" w:lineRule="auto"/>
        <w:ind w:firstLineChars="256" w:firstLine="717"/>
        <w:jc w:val="both"/>
        <w:rPr>
          <w:rFonts w:ascii="Times New Roman" w:hAnsi="Times New Roman" w:cs="Times New Roman"/>
          <w:sz w:val="28"/>
          <w:szCs w:val="28"/>
        </w:rPr>
      </w:pPr>
    </w:p>
    <w:p w:rsidR="00527FDA" w:rsidRDefault="00527FD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  <w:sectPr w:rsidR="00527FDA">
          <w:pgSz w:w="11906" w:h="16838"/>
          <w:pgMar w:top="1007" w:right="850" w:bottom="1531" w:left="1701" w:header="708" w:footer="708" w:gutter="0"/>
          <w:cols w:space="708"/>
          <w:docGrid w:linePitch="360"/>
        </w:sect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</w:rPr>
        <w:t xml:space="preserve"> Штамп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Приложение №2 к Положению 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</w:p>
    <w:p w:rsidR="00527FDA" w:rsidRDefault="00527FDA">
      <w:pPr>
        <w:spacing w:after="0" w:line="240" w:lineRule="auto"/>
        <w:ind w:right="-1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right="-1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Заявка</w:t>
      </w: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на участие в региональной социальной акции «Эстафета добра» </w:t>
      </w:r>
    </w:p>
    <w:p w:rsidR="00527FDA" w:rsidRDefault="00527FDA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bCs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Название номинации_______________________________________________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527FDA" w:rsidRDefault="00527FDA">
      <w:pPr>
        <w:spacing w:after="0" w:line="240" w:lineRule="auto"/>
        <w:ind w:right="-1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Название работы ___________________________________________________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Полное и сокращённ</w:t>
      </w:r>
      <w:r>
        <w:rPr>
          <w:rFonts w:ascii="Times New Roman" w:hAnsi="Times New Roman" w:cs="Times New Roman"/>
          <w:sz w:val="28"/>
        </w:rPr>
        <w:t>ое наименование образовательной организации _____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Телефон образовательной организации, эл.почта_______ _________________ 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</w:p>
    <w:p w:rsidR="00527FDA" w:rsidRDefault="00531388">
      <w:pPr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Информация об участнике (Ф.И.) _____________________________________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 xml:space="preserve">________________________________________________________  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 руководителя работы, должность, телефон, эл.почта_______________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</w:rPr>
        <w:t>__________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Руководитель </w:t>
      </w: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образовательной организации                                      _________________ ФИО</w:t>
      </w:r>
    </w:p>
    <w:p w:rsidR="00527FDA" w:rsidRDefault="00527FDA">
      <w:pPr>
        <w:wordWrap w:val="0"/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МП </w:t>
      </w:r>
      <w:r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   подпи</w:t>
      </w:r>
      <w:r>
        <w:rPr>
          <w:rFonts w:ascii="Times New Roman" w:hAnsi="Times New Roman" w:cs="Times New Roman"/>
          <w:sz w:val="28"/>
        </w:rPr>
        <w:t>сь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31388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№3 к Положению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p w:rsidR="00527FDA" w:rsidRDefault="00527F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7FDA" w:rsidRDefault="005313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законного представителя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обработку персональных данных и размещение материалов в сети Интернет</w:t>
      </w:r>
    </w:p>
    <w:p w:rsidR="00527FDA" w:rsidRDefault="00531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</w:rPr>
        <w:t xml:space="preserve">Ф.И.О. родителя (законного </w:t>
      </w:r>
      <w:r>
        <w:rPr>
          <w:rFonts w:ascii="Times New Roman" w:eastAsia="Times New Roman" w:hAnsi="Times New Roman" w:cs="Times New Roman"/>
        </w:rPr>
        <w:t>представителя)</w:t>
      </w:r>
    </w:p>
    <w:p w:rsidR="00527FDA" w:rsidRDefault="0053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являясь законным представителем несовершеннолетнего(ей)</w:t>
      </w:r>
    </w:p>
    <w:p w:rsidR="00527FDA" w:rsidRDefault="00531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</w:rPr>
        <w:t>Ф.И.О. ребёнка полностью, дата рождения</w:t>
      </w:r>
    </w:p>
    <w:p w:rsidR="00527FDA" w:rsidRDefault="00531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даю своё согласие государственному автономному учреждению дополнительного проф</w:t>
      </w:r>
      <w:r>
        <w:rPr>
          <w:rFonts w:ascii="Times New Roman" w:eastAsia="Times New Roman" w:hAnsi="Times New Roman" w:cs="Times New Roman"/>
          <w:sz w:val="28"/>
          <w:szCs w:val="28"/>
        </w:rPr>
        <w:t>ессионального образования «Амурский областной институт развития образования» на обработку персональных данных моего ребёнка.</w:t>
      </w:r>
    </w:p>
    <w:p w:rsidR="00527FDA" w:rsidRDefault="00531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на обработку которых даётся согласие: фамилия, имя, отчество, возраст, образовательная организация, к</w:t>
      </w:r>
      <w:r>
        <w:rPr>
          <w:rFonts w:ascii="Times New Roman" w:eastAsia="Times New Roman" w:hAnsi="Times New Roman" w:cs="Times New Roman"/>
          <w:sz w:val="28"/>
          <w:szCs w:val="28"/>
        </w:rPr>
        <w:t>ласс/объединение, сведения о результатах участия в мероприятии, фото- и видеоматериалы с участием ребёнка.</w:t>
      </w:r>
    </w:p>
    <w:p w:rsidR="00527FDA" w:rsidRDefault="00531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даётся в целях организации, проведения и информационного сопровождения региональной социальной акции «Эстафета добра», подведения итогов и о</w:t>
      </w:r>
      <w:r>
        <w:rPr>
          <w:rFonts w:ascii="Times New Roman" w:eastAsia="Times New Roman" w:hAnsi="Times New Roman" w:cs="Times New Roman"/>
          <w:sz w:val="28"/>
          <w:szCs w:val="28"/>
        </w:rPr>
        <w:t>формления наградных материалов.</w:t>
      </w:r>
    </w:p>
    <w:p w:rsidR="00527FDA" w:rsidRDefault="00531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даю согласие на размещение конкурсных материалов, фотографий и видеозаписей с участием моего ребёнка, а также сведений о нём (фамилия, имя, образовательная организация, результаты участия) на официальных сайтах, в соци</w:t>
      </w:r>
      <w:r>
        <w:rPr>
          <w:rFonts w:ascii="Times New Roman" w:eastAsia="Times New Roman" w:hAnsi="Times New Roman" w:cs="Times New Roman"/>
          <w:sz w:val="28"/>
          <w:szCs w:val="28"/>
        </w:rPr>
        <w:t>альных сетях и иных информационных ресурсах организатора.</w:t>
      </w:r>
    </w:p>
    <w:p w:rsidR="00527FDA" w:rsidRDefault="00527F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FDA" w:rsidRDefault="00531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 __________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27FDA" w:rsidRDefault="00527F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7FDA" w:rsidRDefault="00531388">
      <w:pPr>
        <w:spacing w:before="100" w:beforeAutospacing="1" w:after="100" w:afterAutospacing="1" w:line="240" w:lineRule="auto"/>
        <w:ind w:left="5040" w:hangingChars="1800" w:hanging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законного представителя 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_____________/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1"/>
          <w:szCs w:val="21"/>
        </w:rPr>
        <w:t>Ф.И.О.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</w:t>
      </w:r>
    </w:p>
    <w:p w:rsidR="00527FDA" w:rsidRDefault="00527FDA">
      <w:pPr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</w:p>
    <w:sectPr w:rsidR="00527F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88" w:rsidRDefault="00531388">
      <w:pPr>
        <w:spacing w:line="240" w:lineRule="auto"/>
      </w:pPr>
      <w:r>
        <w:separator/>
      </w:r>
    </w:p>
  </w:endnote>
  <w:endnote w:type="continuationSeparator" w:id="0">
    <w:p w:rsidR="00531388" w:rsidRDefault="00531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88" w:rsidRDefault="00531388">
      <w:pPr>
        <w:spacing w:after="0"/>
      </w:pPr>
      <w:r>
        <w:separator/>
      </w:r>
    </w:p>
  </w:footnote>
  <w:footnote w:type="continuationSeparator" w:id="0">
    <w:p w:rsidR="00531388" w:rsidRDefault="005313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2A3E"/>
    <w:multiLevelType w:val="multilevel"/>
    <w:tmpl w:val="22D32A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36A0A"/>
    <w:multiLevelType w:val="multilevel"/>
    <w:tmpl w:val="71936A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F2"/>
    <w:rsid w:val="0001732B"/>
    <w:rsid w:val="00075E57"/>
    <w:rsid w:val="00092DB0"/>
    <w:rsid w:val="000961A9"/>
    <w:rsid w:val="000E4AF2"/>
    <w:rsid w:val="00174743"/>
    <w:rsid w:val="00187C03"/>
    <w:rsid w:val="00197B9E"/>
    <w:rsid w:val="001E2A78"/>
    <w:rsid w:val="00226C08"/>
    <w:rsid w:val="002577D3"/>
    <w:rsid w:val="0026779B"/>
    <w:rsid w:val="002B44D1"/>
    <w:rsid w:val="00324035"/>
    <w:rsid w:val="003459BC"/>
    <w:rsid w:val="00354070"/>
    <w:rsid w:val="003561EA"/>
    <w:rsid w:val="003E0119"/>
    <w:rsid w:val="003E1B7D"/>
    <w:rsid w:val="003E6421"/>
    <w:rsid w:val="0040588C"/>
    <w:rsid w:val="00414D34"/>
    <w:rsid w:val="004666C0"/>
    <w:rsid w:val="004C5BA7"/>
    <w:rsid w:val="004D6460"/>
    <w:rsid w:val="00521018"/>
    <w:rsid w:val="00527FDA"/>
    <w:rsid w:val="00531388"/>
    <w:rsid w:val="00570455"/>
    <w:rsid w:val="00595837"/>
    <w:rsid w:val="00595AF5"/>
    <w:rsid w:val="005C0244"/>
    <w:rsid w:val="005C57CE"/>
    <w:rsid w:val="00611489"/>
    <w:rsid w:val="0064284A"/>
    <w:rsid w:val="006524FB"/>
    <w:rsid w:val="00693DE2"/>
    <w:rsid w:val="006A283A"/>
    <w:rsid w:val="006C3350"/>
    <w:rsid w:val="00717355"/>
    <w:rsid w:val="00761B48"/>
    <w:rsid w:val="00761C30"/>
    <w:rsid w:val="00787C4D"/>
    <w:rsid w:val="007D58B8"/>
    <w:rsid w:val="007E4872"/>
    <w:rsid w:val="00816E05"/>
    <w:rsid w:val="008541F4"/>
    <w:rsid w:val="0086712F"/>
    <w:rsid w:val="008C3A54"/>
    <w:rsid w:val="008F12B5"/>
    <w:rsid w:val="009042F5"/>
    <w:rsid w:val="00960835"/>
    <w:rsid w:val="00981F2A"/>
    <w:rsid w:val="00997B49"/>
    <w:rsid w:val="009A5EBF"/>
    <w:rsid w:val="009B0ADD"/>
    <w:rsid w:val="009C567C"/>
    <w:rsid w:val="009C5D3C"/>
    <w:rsid w:val="009D5FA6"/>
    <w:rsid w:val="00A46683"/>
    <w:rsid w:val="00A71EC2"/>
    <w:rsid w:val="00AB6F36"/>
    <w:rsid w:val="00AC2B0C"/>
    <w:rsid w:val="00B20756"/>
    <w:rsid w:val="00B33DAC"/>
    <w:rsid w:val="00BC48B8"/>
    <w:rsid w:val="00C111C2"/>
    <w:rsid w:val="00C238BE"/>
    <w:rsid w:val="00C40885"/>
    <w:rsid w:val="00C621FC"/>
    <w:rsid w:val="00C75F3D"/>
    <w:rsid w:val="00CE3A3C"/>
    <w:rsid w:val="00CF6787"/>
    <w:rsid w:val="00D054D4"/>
    <w:rsid w:val="00D35690"/>
    <w:rsid w:val="00D5022D"/>
    <w:rsid w:val="00D526D5"/>
    <w:rsid w:val="00D7462A"/>
    <w:rsid w:val="00D80199"/>
    <w:rsid w:val="00D84C24"/>
    <w:rsid w:val="00DC554A"/>
    <w:rsid w:val="00DE186C"/>
    <w:rsid w:val="00DF4B72"/>
    <w:rsid w:val="00E375AA"/>
    <w:rsid w:val="00E5621D"/>
    <w:rsid w:val="00E95845"/>
    <w:rsid w:val="00EB130C"/>
    <w:rsid w:val="00EB23C1"/>
    <w:rsid w:val="00F036C3"/>
    <w:rsid w:val="00F433F9"/>
    <w:rsid w:val="00F461EC"/>
    <w:rsid w:val="00F65D49"/>
    <w:rsid w:val="00F8562B"/>
    <w:rsid w:val="00FB38CB"/>
    <w:rsid w:val="2071210B"/>
    <w:rsid w:val="209A46FD"/>
    <w:rsid w:val="23322649"/>
    <w:rsid w:val="280E1E8D"/>
    <w:rsid w:val="2E420E83"/>
    <w:rsid w:val="326E2859"/>
    <w:rsid w:val="33127D77"/>
    <w:rsid w:val="3D1A6EDA"/>
    <w:rsid w:val="46F9364B"/>
    <w:rsid w:val="474525C0"/>
    <w:rsid w:val="481C43BA"/>
    <w:rsid w:val="4B050CE1"/>
    <w:rsid w:val="70F1603F"/>
    <w:rsid w:val="71E60BFE"/>
    <w:rsid w:val="78FE7DB0"/>
    <w:rsid w:val="7A32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3775A-3CEA-47C9-9858-6952890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nhideWhenUsed/>
    <w:qFormat/>
    <w:pPr>
      <w:spacing w:before="120" w:after="216"/>
    </w:pPr>
    <w:rPr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.cvd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mPB8/vyKzNrpS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2467-391B-4B1B-9D49-30B305B0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2216</Words>
  <Characters>12636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Коунова Я Е</dc:creator>
  <cp:lastModifiedBy>Приемная</cp:lastModifiedBy>
  <cp:revision>3</cp:revision>
  <cp:lastPrinted>2025-01-21T01:30:00Z</cp:lastPrinted>
  <dcterms:created xsi:type="dcterms:W3CDTF">2026-02-13T02:25:00Z</dcterms:created>
  <dcterms:modified xsi:type="dcterms:W3CDTF">2026-02-16T02:22:00Z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7F3D5986E2A34681B904273A0272FB9F_12</vt:lpwstr>
  </property>
</Properties>
</file>