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3E7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Приложение к приказу                            </w:t>
      </w:r>
    </w:p>
    <w:p w14:paraId="5810B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ГАУ ДПО «АмИРО»</w:t>
      </w:r>
    </w:p>
    <w:p w14:paraId="7622E7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№ _</w:t>
      </w:r>
      <w:r>
        <w:rPr>
          <w:rFonts w:ascii="Times New Roman" w:hAnsi="Times New Roman" w:cs="Times New Roman"/>
          <w:sz w:val="28"/>
          <w:szCs w:val="28"/>
          <w:u w:val="single"/>
        </w:rPr>
        <w:t>73</w:t>
      </w:r>
      <w:r>
        <w:rPr>
          <w:rFonts w:ascii="Times New Roman" w:hAnsi="Times New Roman" w:cs="Times New Roman"/>
          <w:sz w:val="28"/>
          <w:szCs w:val="28"/>
        </w:rPr>
        <w:t>__ от _</w:t>
      </w:r>
      <w:r>
        <w:rPr>
          <w:rFonts w:ascii="Times New Roman" w:hAnsi="Times New Roman" w:cs="Times New Roman"/>
          <w:sz w:val="28"/>
          <w:szCs w:val="28"/>
          <w:u w:val="single"/>
        </w:rPr>
        <w:t>11.02.2026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3049CB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0D8D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E2B22AC">
      <w:pPr>
        <w:pStyle w:val="1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областного заочного конкурса видеороликов</w:t>
      </w:r>
    </w:p>
    <w:p w14:paraId="7E281F10">
      <w:pPr>
        <w:pStyle w:val="1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«Моя Россия - в каждом народе»</w:t>
      </w:r>
    </w:p>
    <w:p w14:paraId="1B70FFA3">
      <w:pPr>
        <w:pStyle w:val="13"/>
        <w:ind w:left="0"/>
        <w:jc w:val="center"/>
        <w:rPr>
          <w:sz w:val="28"/>
          <w:szCs w:val="28"/>
        </w:rPr>
      </w:pPr>
    </w:p>
    <w:p w14:paraId="098511E4">
      <w:pPr>
        <w:pStyle w:val="13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14:paraId="337E9F08">
      <w:pPr>
        <w:pStyle w:val="13"/>
        <w:rPr>
          <w:b/>
          <w:sz w:val="28"/>
          <w:szCs w:val="28"/>
        </w:rPr>
      </w:pPr>
    </w:p>
    <w:p w14:paraId="469E34F5">
      <w:pPr>
        <w:pStyle w:val="13"/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положение регламентирует порядок проведения Конкурса «Моя Россия - в каждом народе», посвящённого Году единства народов России (далее - Конкурс).</w:t>
      </w:r>
    </w:p>
    <w:p w14:paraId="6AE33D44">
      <w:pPr>
        <w:pStyle w:val="13"/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Организатором Конкурса является кафедра теории и методики дошкольного и начального общего образования  ГАУ ДПО «Амурский областной ИРО» (далее - Кафедра) </w:t>
      </w:r>
      <w:r>
        <w:rPr>
          <w:color w:val="000000"/>
          <w:sz w:val="28"/>
          <w:szCs w:val="28"/>
        </w:rPr>
        <w:t>и профессиональный региональный  клуб педагогов дошкольного образования «ПроАмурскоеДО» (далее Клуб).</w:t>
      </w:r>
    </w:p>
    <w:p w14:paraId="06A7D57B">
      <w:pPr>
        <w:pStyle w:val="13"/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Общее руководство Конкурсом осуществляет Оргкомитет, который инициирует и координирует работу экспертной группы.</w:t>
      </w:r>
    </w:p>
    <w:p w14:paraId="6B269E85">
      <w:pPr>
        <w:pStyle w:val="13"/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В состав экспертной группы входят представители ГАУ ДПО «АмИРО», представители образовательных организаций Амурской области.</w:t>
      </w:r>
    </w:p>
    <w:p w14:paraId="220C9803">
      <w:pPr>
        <w:pStyle w:val="13"/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Форма участия в конкурсе: заочная.</w:t>
      </w:r>
    </w:p>
    <w:p w14:paraId="3051FFB9">
      <w:pPr>
        <w:pStyle w:val="13"/>
        <w:ind w:left="0" w:firstLine="284"/>
        <w:jc w:val="both"/>
        <w:rPr>
          <w:sz w:val="28"/>
          <w:szCs w:val="28"/>
        </w:rPr>
      </w:pPr>
    </w:p>
    <w:p w14:paraId="22322480">
      <w:pPr>
        <w:pStyle w:val="13"/>
        <w:numPr>
          <w:ilvl w:val="0"/>
          <w:numId w:val="1"/>
        </w:numPr>
        <w:ind w:left="0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Цель и задачи конкурса</w:t>
      </w:r>
    </w:p>
    <w:p w14:paraId="5CD0F907">
      <w:pPr>
        <w:pStyle w:val="13"/>
        <w:ind w:left="284"/>
        <w:rPr>
          <w:b/>
          <w:sz w:val="28"/>
          <w:szCs w:val="28"/>
        </w:rPr>
      </w:pPr>
    </w:p>
    <w:p w14:paraId="096633CC">
      <w:pPr>
        <w:spacing w:after="0" w:line="240" w:lineRule="auto"/>
        <w:ind w:firstLine="254" w:firstLineChars="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Style w:val="8"/>
          <w:rFonts w:ascii="Times New Roman" w:hAnsi="Times New Roman" w:eastAsia="Helvetica" w:cs="Times New Roman"/>
          <w:b w:val="0"/>
          <w:bCs w:val="0"/>
          <w:color w:val="24292F"/>
          <w:sz w:val="28"/>
          <w:szCs w:val="28"/>
        </w:rPr>
        <w:t>Целью конкурса «Моя Россия - в каждом народе» является популяризация  многообразия народов России среди педагогов дошкольного и начального общего образования через вовлечение их в творческую деятельность, направленную на воспитание у детей патриотических и интернациональных чувств, гордости и сопричастности к многонациональности народа России, а также формирование уважения к представителям разных национальностей, их культуре, традициям и языку.</w:t>
      </w:r>
    </w:p>
    <w:p w14:paraId="2C8AEF62">
      <w:pPr>
        <w:pStyle w:val="13"/>
        <w:ind w:left="0" w:firstLine="254" w:firstLineChars="91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Задачи конкурса:</w:t>
      </w:r>
    </w:p>
    <w:p w14:paraId="5AC39F76">
      <w:pPr>
        <w:pStyle w:val="13"/>
        <w:ind w:left="0" w:firstLine="254" w:firstLineChars="91"/>
        <w:jc w:val="both"/>
        <w:rPr>
          <w:sz w:val="28"/>
          <w:szCs w:val="28"/>
        </w:rPr>
      </w:pPr>
      <w:r>
        <w:rPr>
          <w:sz w:val="28"/>
          <w:szCs w:val="28"/>
        </w:rPr>
        <w:t>2.2.1. Популяризация и распространение лучших практик на уровнях дошкольного и начального общего образования;</w:t>
      </w:r>
    </w:p>
    <w:p w14:paraId="5D7AE194">
      <w:pPr>
        <w:pStyle w:val="13"/>
        <w:ind w:left="0" w:firstLine="254" w:firstLineChars="91"/>
        <w:jc w:val="both"/>
        <w:rPr>
          <w:sz w:val="28"/>
          <w:szCs w:val="28"/>
        </w:rPr>
      </w:pPr>
      <w:r>
        <w:rPr>
          <w:sz w:val="28"/>
          <w:szCs w:val="28"/>
        </w:rPr>
        <w:t>2.2.2. Развитие творческого потенциала участников, направленного на формирование гордости за культурное наследие народов России;</w:t>
      </w:r>
    </w:p>
    <w:p w14:paraId="49088A2C">
      <w:pPr>
        <w:pStyle w:val="13"/>
        <w:ind w:left="0" w:firstLine="254" w:firstLineChars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Воспитание патриотических, интернациональных чувств, </w:t>
      </w:r>
      <w:r>
        <w:rPr>
          <w:rStyle w:val="8"/>
          <w:rFonts w:eastAsia="Helvetica"/>
          <w:b w:val="0"/>
          <w:bCs w:val="0"/>
          <w:color w:val="24292F"/>
          <w:sz w:val="28"/>
          <w:szCs w:val="28"/>
        </w:rPr>
        <w:t>гордости и сопричастности к многонациональному народу России</w:t>
      </w:r>
      <w:r>
        <w:rPr>
          <w:sz w:val="28"/>
          <w:szCs w:val="28"/>
        </w:rPr>
        <w:t>;</w:t>
      </w:r>
    </w:p>
    <w:p w14:paraId="51192A1A">
      <w:pPr>
        <w:pStyle w:val="13"/>
        <w:ind w:left="0" w:firstLine="254" w:firstLineChars="91"/>
        <w:jc w:val="both"/>
        <w:rPr>
          <w:sz w:val="28"/>
          <w:szCs w:val="28"/>
        </w:rPr>
      </w:pPr>
      <w:r>
        <w:rPr>
          <w:sz w:val="28"/>
          <w:szCs w:val="28"/>
        </w:rPr>
        <w:t>2.2.4. Поддержка творчески работающих педагогов и повышение престижа профессии «Воспитатель/Учитель»;</w:t>
      </w:r>
    </w:p>
    <w:p w14:paraId="0E349E2F">
      <w:pPr>
        <w:pStyle w:val="13"/>
        <w:ind w:left="0" w:firstLine="254" w:firstLineChars="91"/>
        <w:jc w:val="both"/>
        <w:rPr>
          <w:sz w:val="28"/>
          <w:szCs w:val="28"/>
        </w:rPr>
      </w:pPr>
      <w:r>
        <w:rPr>
          <w:sz w:val="28"/>
          <w:szCs w:val="28"/>
        </w:rPr>
        <w:t>2.2.5. Развитие ИКТ компетенций педагогов дошкольного и начального общего образования, связанных с созданием видеороликов.</w:t>
      </w:r>
    </w:p>
    <w:p w14:paraId="44FE43E4">
      <w:pPr>
        <w:pStyle w:val="13"/>
        <w:ind w:left="284"/>
        <w:jc w:val="both"/>
        <w:rPr>
          <w:sz w:val="28"/>
          <w:szCs w:val="28"/>
        </w:rPr>
      </w:pPr>
    </w:p>
    <w:p w14:paraId="0FAC1CE5">
      <w:pPr>
        <w:pStyle w:val="13"/>
        <w:ind w:left="284"/>
        <w:jc w:val="both"/>
        <w:rPr>
          <w:sz w:val="28"/>
          <w:szCs w:val="28"/>
        </w:rPr>
      </w:pPr>
    </w:p>
    <w:p w14:paraId="132E1AE8">
      <w:pPr>
        <w:pStyle w:val="13"/>
        <w:numPr>
          <w:ilvl w:val="0"/>
          <w:numId w:val="1"/>
        </w:numPr>
        <w:ind w:left="0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Требования к участникам конкурса</w:t>
      </w:r>
    </w:p>
    <w:p w14:paraId="6254BB91">
      <w:pPr>
        <w:pStyle w:val="13"/>
        <w:ind w:left="284"/>
        <w:rPr>
          <w:b/>
          <w:sz w:val="28"/>
          <w:szCs w:val="28"/>
        </w:rPr>
      </w:pPr>
    </w:p>
    <w:p w14:paraId="1F863255">
      <w:pPr>
        <w:pStyle w:val="1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К участию в конкурсе приглашаются педагоги ДОО и учителя начальных классов. </w:t>
      </w:r>
    </w:p>
    <w:p w14:paraId="2DBE58D6">
      <w:pPr>
        <w:pStyle w:val="1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Требования к возрасту, педагогическому стажу, квалификационной категории участников Конкурса не предъявляются. </w:t>
      </w:r>
    </w:p>
    <w:p w14:paraId="2A7B25F0">
      <w:pPr>
        <w:pStyle w:val="1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Допустимы коллективные работы (не более 2 авторов). Авторский коллектив получает один сертификат участника конкурса или диплом победителя / призера. </w:t>
      </w:r>
    </w:p>
    <w:p w14:paraId="3797E763">
      <w:pPr>
        <w:pStyle w:val="1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Участник (автор или авторский коллектив) может направить на Конкурс только один видеоролик.</w:t>
      </w:r>
    </w:p>
    <w:p w14:paraId="754D3A73">
      <w:pPr>
        <w:pStyle w:val="13"/>
        <w:ind w:left="0" w:firstLine="284"/>
        <w:rPr>
          <w:sz w:val="28"/>
          <w:szCs w:val="28"/>
        </w:rPr>
      </w:pPr>
    </w:p>
    <w:p w14:paraId="7CBA3EFD">
      <w:pPr>
        <w:pStyle w:val="13"/>
        <w:numPr>
          <w:ilvl w:val="0"/>
          <w:numId w:val="1"/>
        </w:numPr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конкурсным материалам</w:t>
      </w:r>
    </w:p>
    <w:p w14:paraId="43F46ADC">
      <w:pPr>
        <w:pStyle w:val="13"/>
        <w:ind w:left="284"/>
        <w:rPr>
          <w:b/>
          <w:sz w:val="28"/>
          <w:szCs w:val="28"/>
        </w:rPr>
      </w:pPr>
    </w:p>
    <w:p w14:paraId="1F304C23">
      <w:pPr>
        <w:pStyle w:val="1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4.1. При подаче заявки участник Конкурса настоящим подтверждает свое авторство видеоролика.</w:t>
      </w:r>
    </w:p>
    <w:p w14:paraId="18A055E9">
      <w:pPr>
        <w:pStyle w:val="1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4.2. Все участники Конкурса несут ответственность за достоверность информации по использованию заимствованных материалов при создании видеоролика. Ссылки на заимствованные источники материалов обязательны и указываются при упоминании заимствованной информации.</w:t>
      </w:r>
    </w:p>
    <w:p w14:paraId="128F72B5">
      <w:pPr>
        <w:pStyle w:val="1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4.3. Работы, ранее принимавшие участие в других конкурсных мероприятиях, к участию не допускаются.</w:t>
      </w:r>
    </w:p>
    <w:p w14:paraId="2ED0F475">
      <w:pPr>
        <w:pStyle w:val="1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На конкурс предоставляются видеоролики, снятые (созданные) любым доступными средствами, соответствующие тематике конкурса. </w:t>
      </w:r>
    </w:p>
    <w:p w14:paraId="108161F1">
      <w:pPr>
        <w:pStyle w:val="1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4.5. Требования к видеоролику:</w:t>
      </w:r>
    </w:p>
    <w:p w14:paraId="77F8553A">
      <w:pPr>
        <w:pStyle w:val="1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4.5.1. На конкурс могут быть представлены видеоролики, содержащие информацию об одной (или нескольких) национальностях России.</w:t>
      </w:r>
    </w:p>
    <w:p w14:paraId="1F6B1FC4">
      <w:pPr>
        <w:pStyle w:val="1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4.5.2.  Ролик должен использоваться педагогами в образовательной деятельности для всех категорий участников образовательного процесса.</w:t>
      </w:r>
    </w:p>
    <w:p w14:paraId="0F5C2ACD">
      <w:pPr>
        <w:pStyle w:val="1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4.5.2. Формат видео: MPEG4, avi.</w:t>
      </w:r>
    </w:p>
    <w:p w14:paraId="575B8A38">
      <w:pPr>
        <w:pStyle w:val="1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4.5.3. Минимальное разрешение видеоролика – 720х480.</w:t>
      </w:r>
    </w:p>
    <w:p w14:paraId="2F3F340E">
      <w:pPr>
        <w:pStyle w:val="1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4.5.4. </w:t>
      </w:r>
      <w:r>
        <w:rPr>
          <w:sz w:val="28"/>
          <w:szCs w:val="28"/>
        </w:rPr>
        <w:tab/>
      </w:r>
      <w:r>
        <w:rPr>
          <w:sz w:val="28"/>
          <w:szCs w:val="28"/>
        </w:rPr>
        <w:t>Продолжительность видеоролика – до 5 минут.</w:t>
      </w:r>
    </w:p>
    <w:p w14:paraId="71493738">
      <w:pPr>
        <w:pStyle w:val="1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4.5.5. Видеоролик должен быть оформлен информационной заставкой с именем автора, местом работы, должностью, названием видеоролика.</w:t>
      </w:r>
    </w:p>
    <w:p w14:paraId="22D83C99">
      <w:pPr>
        <w:pStyle w:val="1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4.5.6. Использование при монтаже и съёмке видеоролика специальных программ и инструментов – на усмотрение участников.</w:t>
      </w:r>
    </w:p>
    <w:p w14:paraId="0EFFFFF6">
      <w:pPr>
        <w:pStyle w:val="1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4.5.7. Участники сами определяют стиль, жанр видеоролика.</w:t>
      </w:r>
    </w:p>
    <w:p w14:paraId="7F84F6AC">
      <w:pPr>
        <w:pStyle w:val="1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4.5.8. В ролике могут использоваться фотографии.</w:t>
      </w:r>
    </w:p>
    <w:p w14:paraId="247ABC61">
      <w:pPr>
        <w:pStyle w:val="1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4.5.9. Участие детей в видеоролике недопустимо.</w:t>
      </w:r>
    </w:p>
    <w:p w14:paraId="4337D1EC">
      <w:pPr>
        <w:pStyle w:val="1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4.5.9. При использовании средств искусственного интеллекта в создании видеоролика  участнику необходимо указать это в отдельном разделе заявки. </w:t>
      </w:r>
    </w:p>
    <w:p w14:paraId="0EA5614F">
      <w:pPr>
        <w:pStyle w:val="1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На конкурс не принимаются видеоролики рекламного характера, оскорбляющие достоинство и чувства других людей, не соответствующие требованиям общего положения и техническим условиям Конкурса. </w:t>
      </w:r>
    </w:p>
    <w:p w14:paraId="4ECD5F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91F342">
      <w:pPr>
        <w:pStyle w:val="13"/>
        <w:numPr>
          <w:ilvl w:val="0"/>
          <w:numId w:val="1"/>
        </w:numPr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и порядок проведения конкурса</w:t>
      </w:r>
    </w:p>
    <w:p w14:paraId="48D6071F">
      <w:pPr>
        <w:pStyle w:val="13"/>
        <w:ind w:left="0" w:firstLine="426"/>
        <w:rPr>
          <w:b/>
          <w:sz w:val="28"/>
          <w:szCs w:val="28"/>
        </w:rPr>
      </w:pPr>
    </w:p>
    <w:p w14:paraId="68058E58">
      <w:pPr>
        <w:pStyle w:val="1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Конкурс проводится с 9 февраля 2026 г. по 15 июня 2026 г.</w:t>
      </w:r>
    </w:p>
    <w:p w14:paraId="058B81CC">
      <w:pPr>
        <w:pStyle w:val="1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Прием заявок и материалов до 1 июня 2026 г.</w:t>
      </w:r>
    </w:p>
    <w:p w14:paraId="0F8ECEFA">
      <w:pPr>
        <w:pStyle w:val="1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Оценка представленных на конкурс работ будет проведена с 1 июня 2026 г. до 11 июня 2026 г.</w:t>
      </w:r>
    </w:p>
    <w:p w14:paraId="64DA45AE">
      <w:pPr>
        <w:pStyle w:val="1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Объявление результатов 15 июня 2026 г.</w:t>
      </w:r>
    </w:p>
    <w:p w14:paraId="2B97B286">
      <w:pPr>
        <w:pStyle w:val="1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Сбор и обработка личных данных участников Конкурса производятся в соответствии с законодательством Российской Федерации. Сбору и обработке подлежат личные данные участника и наименование ОО.</w:t>
      </w:r>
    </w:p>
    <w:p w14:paraId="2448D24C">
      <w:pPr>
        <w:pStyle w:val="1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участия в конкурсе необходимо:</w:t>
      </w:r>
    </w:p>
    <w:p w14:paraId="7E2E49D4">
      <w:pPr>
        <w:pStyle w:val="13"/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ссылке: </w:t>
      </w:r>
      <w:r>
        <w:fldChar w:fldCharType="begin"/>
      </w:r>
      <w:r>
        <w:instrText xml:space="preserve"> HYPERLINK "https://forms.yandex.ru/cloud/6982d1e46d2d73f0d4c943a8" </w:instrText>
      </w:r>
      <w:r>
        <w:fldChar w:fldCharType="separate"/>
      </w:r>
      <w:r>
        <w:rPr>
          <w:rStyle w:val="7"/>
          <w:sz w:val="28"/>
          <w:szCs w:val="28"/>
        </w:rPr>
        <w:t>https://forms.yandex.ru/cloud/6982d1e46d2d73f0d4c943a8</w:t>
      </w:r>
      <w:r>
        <w:rPr>
          <w:rStyle w:val="7"/>
          <w:sz w:val="28"/>
          <w:szCs w:val="28"/>
        </w:rPr>
        <w:fldChar w:fldCharType="end"/>
      </w:r>
      <w:r>
        <w:rPr>
          <w:sz w:val="28"/>
          <w:szCs w:val="28"/>
        </w:rPr>
        <w:t xml:space="preserve">  заполнить заявку на участие в Конкурсе, согласие на обработку персональных данных и ссылку на видеоролик, размещённый на облачном хранилище (Яндекс – диск, облако и т.п.).</w:t>
      </w:r>
    </w:p>
    <w:p w14:paraId="48071A54">
      <w:pPr>
        <w:pStyle w:val="13"/>
        <w:numPr>
          <w:ilvl w:val="1"/>
          <w:numId w:val="1"/>
        </w:numPr>
        <w:ind w:left="0" w:firstLine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Из представленных на Конкурс работ определяются победители и призёры.</w:t>
      </w:r>
    </w:p>
    <w:p w14:paraId="386713AD">
      <w:pPr>
        <w:pStyle w:val="13"/>
        <w:numPr>
          <w:ilvl w:val="1"/>
          <w:numId w:val="1"/>
        </w:numPr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Итоги конкурса будут объявлены на сайте ГАУ ДПО «АмИРО» (</w:t>
      </w:r>
      <w:r>
        <w:fldChar w:fldCharType="begin"/>
      </w:r>
      <w:r>
        <w:instrText xml:space="preserve"> HYPERLINK "https://амур-иро.рф" </w:instrText>
      </w:r>
      <w:r>
        <w:fldChar w:fldCharType="separate"/>
      </w:r>
      <w:r>
        <w:rPr>
          <w:rStyle w:val="6"/>
          <w:sz w:val="28"/>
          <w:szCs w:val="28"/>
        </w:rPr>
        <w:t>https://амур-иро.рф</w:t>
      </w:r>
      <w:r>
        <w:rPr>
          <w:rStyle w:val="6"/>
          <w:sz w:val="28"/>
          <w:szCs w:val="28"/>
        </w:rPr>
        <w:fldChar w:fldCharType="end"/>
      </w:r>
      <w:r>
        <w:rPr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и официальной странице ВК профессионального клуба педагогов дошкольного образования «ПроАмурскоеДО» </w:t>
      </w:r>
      <w:r>
        <w:fldChar w:fldCharType="begin"/>
      </w:r>
      <w:r>
        <w:instrText xml:space="preserve"> HYPERLINK "https://vk.com/proamurdo?from=search" \h </w:instrText>
      </w:r>
      <w:r>
        <w:fldChar w:fldCharType="separate"/>
      </w:r>
      <w:r>
        <w:rPr>
          <w:color w:val="0000FF"/>
          <w:sz w:val="28"/>
          <w:szCs w:val="28"/>
          <w:u w:val="single"/>
        </w:rPr>
        <w:t>https://vk.com/proamurdo?from=search</w:t>
      </w:r>
      <w:r>
        <w:rPr>
          <w:color w:val="0000FF"/>
          <w:sz w:val="28"/>
          <w:szCs w:val="28"/>
          <w:u w:val="single"/>
        </w:rPr>
        <w:fldChar w:fldCharType="end"/>
      </w:r>
      <w:r>
        <w:rPr>
          <w:color w:val="000000"/>
          <w:sz w:val="28"/>
          <w:szCs w:val="28"/>
        </w:rPr>
        <w:t xml:space="preserve"> </w:t>
      </w:r>
    </w:p>
    <w:p w14:paraId="412BF7F4">
      <w:pPr>
        <w:pStyle w:val="13"/>
        <w:numPr>
          <w:ilvl w:val="1"/>
          <w:numId w:val="1"/>
        </w:numPr>
        <w:ind w:left="0" w:firstLine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Победители и призёры награждаются электронными дипломами ГАУ ДПО «АмИРО», которые будут отправлены на адрес электронной почты, указанной в заявке. Все участники Конкурса будут внесены в приказ, размещенный на сайте ГАУ ДПО «АмИРО» (</w:t>
      </w:r>
      <w:r>
        <w:fldChar w:fldCharType="begin"/>
      </w:r>
      <w:r>
        <w:instrText xml:space="preserve"> HYPERLINK "https://амур-иро.рф" </w:instrText>
      </w:r>
      <w:r>
        <w:fldChar w:fldCharType="separate"/>
      </w:r>
      <w:r>
        <w:rPr>
          <w:rStyle w:val="7"/>
          <w:sz w:val="28"/>
          <w:szCs w:val="28"/>
        </w:rPr>
        <w:t>https://амур-иро.рф</w:t>
      </w:r>
      <w:r>
        <w:rPr>
          <w:rStyle w:val="7"/>
          <w:sz w:val="28"/>
          <w:szCs w:val="28"/>
        </w:rPr>
        <w:fldChar w:fldCharType="end"/>
      </w:r>
      <w:r>
        <w:rPr>
          <w:sz w:val="28"/>
          <w:szCs w:val="28"/>
        </w:rPr>
        <w:t>)</w:t>
      </w:r>
    </w:p>
    <w:p w14:paraId="5D2AA752">
      <w:pPr>
        <w:pStyle w:val="13"/>
        <w:numPr>
          <w:ilvl w:val="1"/>
          <w:numId w:val="1"/>
        </w:numPr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Заявки и материалы, отправленные по истечении срока приёма документов, не рассматриваются.</w:t>
      </w:r>
    </w:p>
    <w:p w14:paraId="747ED5F2">
      <w:pPr>
        <w:pStyle w:val="13"/>
        <w:numPr>
          <w:ilvl w:val="1"/>
          <w:numId w:val="1"/>
        </w:numPr>
        <w:ind w:left="0" w:firstLine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Представленные на Конкурс материалы не рецензируются и не возвращаются. Материалы, не соответствующие требованиям, отклоняются от участия в Конкурсе. Все права по использованию материалов, представленных на конкурс, передаются в адрес организаторов Конкурса.</w:t>
      </w:r>
    </w:p>
    <w:p w14:paraId="5DE5782E">
      <w:pPr>
        <w:widowControl w:val="0"/>
        <w:numPr>
          <w:ilvl w:val="1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Авторское право на размещение конкурсных работ в сети Интернет принадлежит Организатору Конкурса.</w:t>
      </w:r>
    </w:p>
    <w:p w14:paraId="70A60D20">
      <w:pPr>
        <w:widowControl w:val="0"/>
        <w:numPr>
          <w:ilvl w:val="1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Сбор и обработка результатов участников Конкурса производятся в соответствии с законодательством Российской Федерации. Сбору и обработке подлежат личные данные участника и наименование ДОО.</w:t>
      </w:r>
    </w:p>
    <w:p w14:paraId="119370E5">
      <w:pPr>
        <w:widowControl w:val="0"/>
        <w:numPr>
          <w:ilvl w:val="1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Для оценки конкурсных материалов из состава оргкомитета, педагогов ДОО, учителей начальных классов создается жюри (экспертная группа). </w:t>
      </w:r>
    </w:p>
    <w:p w14:paraId="3FBB74B6">
      <w:pPr>
        <w:pStyle w:val="13"/>
        <w:numPr>
          <w:ilvl w:val="1"/>
          <w:numId w:val="1"/>
        </w:numPr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Количество призовых мест определяет экспертная группа в зависимости от количества работ, поступивших на конкурс и их качественных характеристик. </w:t>
      </w:r>
    </w:p>
    <w:p w14:paraId="225445B9">
      <w:pPr>
        <w:pStyle w:val="13"/>
        <w:numPr>
          <w:ilvl w:val="1"/>
          <w:numId w:val="1"/>
        </w:numPr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Экспертная группа Конкурса оставляет за собой право:</w:t>
      </w:r>
    </w:p>
    <w:p w14:paraId="5D5D419C">
      <w:pPr>
        <w:pStyle w:val="13"/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>- присуждать не все призовые места;</w:t>
      </w:r>
    </w:p>
    <w:p w14:paraId="3D5242DB">
      <w:pPr>
        <w:pStyle w:val="13"/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>- делить призовые места между конкурсантами.</w:t>
      </w:r>
    </w:p>
    <w:p w14:paraId="2D7750D8">
      <w:pPr>
        <w:pStyle w:val="13"/>
        <w:numPr>
          <w:ilvl w:val="1"/>
          <w:numId w:val="1"/>
        </w:numPr>
        <w:ind w:left="0" w:firstLine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Решение экспертной группы принимается простым большинством голосов на основании полученных участниками баллов по всем критериям.</w:t>
      </w:r>
    </w:p>
    <w:p w14:paraId="28DEB2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4F63D4">
      <w:pPr>
        <w:pStyle w:val="13"/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Критерии оценки конкурсных работ</w:t>
      </w:r>
    </w:p>
    <w:p w14:paraId="66387EC2">
      <w:pPr>
        <w:pStyle w:val="13"/>
        <w:ind w:left="0"/>
        <w:rPr>
          <w:b/>
          <w:sz w:val="28"/>
          <w:szCs w:val="28"/>
        </w:rPr>
      </w:pPr>
    </w:p>
    <w:p w14:paraId="4063FD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оценивает конкурсные работы от 0 – 2 баллов, где 0-критерий не проявлен; 1 – критерий проявлен не в полной объёме; 2 – критерий проявлен в полном объёме. Критерии:</w:t>
      </w:r>
    </w:p>
    <w:p w14:paraId="19AF4D5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содержания видеоролика:</w:t>
      </w:r>
    </w:p>
    <w:p w14:paraId="165387F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работы заявленной теме;</w:t>
      </w:r>
    </w:p>
    <w:p w14:paraId="3680F51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работы заявленному возрасту ребёнка;</w:t>
      </w:r>
    </w:p>
    <w:p w14:paraId="4F48517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содержательность и информативность;</w:t>
      </w:r>
    </w:p>
    <w:p w14:paraId="5571FA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ораторские способности, грамотная речь диктора;</w:t>
      </w:r>
    </w:p>
    <w:p w14:paraId="58CAA6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креативность видеоролика (новизна идеи, оригинальность).</w:t>
      </w:r>
    </w:p>
    <w:p w14:paraId="091CC97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Качество видеосъёмки:</w:t>
      </w:r>
    </w:p>
    <w:p w14:paraId="1F1BE1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чистый фон;</w:t>
      </w:r>
    </w:p>
    <w:p w14:paraId="589282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звука (отсутствие посторонних звуков, эффектов эха);</w:t>
      </w:r>
    </w:p>
    <w:p w14:paraId="1B7E21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стабилизации изображения.</w:t>
      </w:r>
    </w:p>
    <w:p w14:paraId="06C18EC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Качество видеомонтажа:</w:t>
      </w:r>
    </w:p>
    <w:p w14:paraId="3B14EDD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владения специальными средствами;</w:t>
      </w:r>
    </w:p>
    <w:p w14:paraId="30B979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умеренное использование видеопереходов, анимации;</w:t>
      </w:r>
    </w:p>
    <w:p w14:paraId="7891FD1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заставки;</w:t>
      </w:r>
    </w:p>
    <w:p w14:paraId="490966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критерию длительности видеоролика (не более 5 минут);</w:t>
      </w:r>
    </w:p>
    <w:p w14:paraId="77052C5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дизайнерского решения в оформлении видеоролика, эстетичность работы (общее эмоциональное восприятие).</w:t>
      </w:r>
    </w:p>
    <w:p w14:paraId="0F69FC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912D42E">
      <w:pPr>
        <w:pStyle w:val="13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Состав оргкомитета областного заочного конкурса видеороликов</w:t>
      </w:r>
    </w:p>
    <w:p w14:paraId="5AD77580">
      <w:pPr>
        <w:pStyle w:val="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«Моя Россия - в каждом народе», </w:t>
      </w:r>
    </w:p>
    <w:p w14:paraId="783EE924">
      <w:pPr>
        <w:pStyle w:val="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посвящённого Году единства народов России</w:t>
      </w:r>
    </w:p>
    <w:p w14:paraId="1B404959">
      <w:pPr>
        <w:pStyle w:val="13"/>
        <w:jc w:val="center"/>
        <w:rPr>
          <w:b/>
          <w:bCs/>
          <w:sz w:val="28"/>
          <w:szCs w:val="28"/>
        </w:rPr>
      </w:pPr>
    </w:p>
    <w:p w14:paraId="714DC75D">
      <w:pPr>
        <w:pStyle w:val="1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оргкомитета:</w:t>
      </w:r>
    </w:p>
    <w:p w14:paraId="7E842C50">
      <w:pPr>
        <w:pStyle w:val="1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Шевченко Валентина Сергеевна, старший преподаватель кафедры теории и методики дошкольного и начального общего образования ГАУ ДПО «АмИРО»;</w:t>
      </w:r>
    </w:p>
    <w:p w14:paraId="04313399">
      <w:pPr>
        <w:pStyle w:val="1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Члены оргкомитета:</w:t>
      </w:r>
    </w:p>
    <w:p w14:paraId="0C2E84DB">
      <w:pPr>
        <w:pStyle w:val="1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Марушенко Любовь Юрьевна, заведующий кафедрой теории и методики дошкольного и начального общего образования ГАУ ДПО «АмИРО», канд.пед.наук; </w:t>
      </w:r>
    </w:p>
    <w:p w14:paraId="38B31D88">
      <w:pPr>
        <w:pStyle w:val="1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Власова Татьяна Михайловна, специалист по УМР кафедры теории и методики дошкольного и начального общего образования ГАУ ДПО «АмИРО»;</w:t>
      </w:r>
    </w:p>
    <w:p w14:paraId="5A22BD6C">
      <w:pPr>
        <w:pStyle w:val="1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Прохорова Людмила Борисовна, специалист по УМР кафедры теории и методики дошкольного и начального общего образования ГАУ ДПО «АмИРО»;</w:t>
      </w:r>
    </w:p>
    <w:p w14:paraId="311D49AE">
      <w:pPr>
        <w:widowControl w:val="0"/>
        <w:spacing w:after="0" w:line="240" w:lineRule="auto"/>
        <w:ind w:firstLine="44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Арькова Наталья Геннадьевна, председатель регионального клуба «ПроАмурскоеДО» (по согласованию);</w:t>
      </w:r>
    </w:p>
    <w:p w14:paraId="7038F22F">
      <w:pPr>
        <w:widowControl w:val="0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Сасина Светлана Геннадьевна, секретарь регионального клуба «ПроАмурскоеДО» (по согласованию).</w:t>
      </w:r>
    </w:p>
    <w:p w14:paraId="08C620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 вопросам участия в Конкурсе обращаться на кафедру теории и методики дошкольного и начального общего образования:</w:t>
      </w:r>
    </w:p>
    <w:p w14:paraId="313AB7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электронным адресам: </w:t>
      </w:r>
      <w:r>
        <w:fldChar w:fldCharType="begin"/>
      </w:r>
      <w:r>
        <w:instrText xml:space="preserve"> HYPERLINK "mailto:kafedr4-dn@yandex.ru"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8"/>
          <w:szCs w:val="28"/>
          <w:lang w:val="en-US"/>
        </w:rPr>
        <w:t>kafedr</w:t>
      </w:r>
      <w:r>
        <w:rPr>
          <w:rStyle w:val="7"/>
          <w:rFonts w:ascii="Times New Roman" w:hAnsi="Times New Roman" w:cs="Times New Roman"/>
          <w:sz w:val="28"/>
          <w:szCs w:val="28"/>
        </w:rPr>
        <w:t>4-</w:t>
      </w:r>
      <w:r>
        <w:rPr>
          <w:rStyle w:val="7"/>
          <w:rFonts w:ascii="Times New Roman" w:hAnsi="Times New Roman" w:cs="Times New Roman"/>
          <w:sz w:val="28"/>
          <w:szCs w:val="28"/>
          <w:lang w:val="en-US"/>
        </w:rPr>
        <w:t>dn</w:t>
      </w:r>
      <w:r>
        <w:rPr>
          <w:rStyle w:val="7"/>
          <w:rFonts w:ascii="Times New Roman" w:hAnsi="Times New Roman" w:cs="Times New Roman"/>
          <w:sz w:val="28"/>
          <w:szCs w:val="28"/>
        </w:rPr>
        <w:t>@</w:t>
      </w:r>
      <w:r>
        <w:rPr>
          <w:rStyle w:val="7"/>
          <w:rFonts w:ascii="Times New Roman" w:hAnsi="Times New Roman" w:cs="Times New Roman"/>
          <w:sz w:val="28"/>
          <w:szCs w:val="28"/>
          <w:lang w:val="en-US"/>
        </w:rPr>
        <w:t>yandex</w:t>
      </w:r>
      <w:r>
        <w:rPr>
          <w:rStyle w:val="7"/>
          <w:rFonts w:ascii="Times New Roman" w:hAnsi="Times New Roman" w:cs="Times New Roman"/>
          <w:sz w:val="28"/>
          <w:szCs w:val="28"/>
        </w:rPr>
        <w:t>.</w:t>
      </w:r>
      <w:r>
        <w:rPr>
          <w:rStyle w:val="7"/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Style w:val="7"/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"mailto:amur-do@yandex.ru"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8"/>
          <w:szCs w:val="28"/>
          <w:lang w:val="en-US"/>
        </w:rPr>
        <w:t>amur</w:t>
      </w:r>
      <w:r>
        <w:rPr>
          <w:rStyle w:val="7"/>
          <w:rFonts w:ascii="Times New Roman" w:hAnsi="Times New Roman" w:cs="Times New Roman"/>
          <w:sz w:val="28"/>
          <w:szCs w:val="28"/>
        </w:rPr>
        <w:t>-</w:t>
      </w:r>
      <w:r>
        <w:rPr>
          <w:rStyle w:val="7"/>
          <w:rFonts w:ascii="Times New Roman" w:hAnsi="Times New Roman" w:cs="Times New Roman"/>
          <w:sz w:val="28"/>
          <w:szCs w:val="28"/>
          <w:lang w:val="en-US"/>
        </w:rPr>
        <w:t>do</w:t>
      </w:r>
      <w:r>
        <w:rPr>
          <w:rStyle w:val="7"/>
          <w:rFonts w:ascii="Times New Roman" w:hAnsi="Times New Roman" w:cs="Times New Roman"/>
          <w:sz w:val="28"/>
          <w:szCs w:val="28"/>
        </w:rPr>
        <w:t>@</w:t>
      </w:r>
      <w:r>
        <w:rPr>
          <w:rStyle w:val="7"/>
          <w:rFonts w:ascii="Times New Roman" w:hAnsi="Times New Roman" w:cs="Times New Roman"/>
          <w:sz w:val="28"/>
          <w:szCs w:val="28"/>
          <w:lang w:val="en-US"/>
        </w:rPr>
        <w:t>yandex</w:t>
      </w:r>
      <w:r>
        <w:rPr>
          <w:rStyle w:val="7"/>
          <w:rFonts w:ascii="Times New Roman" w:hAnsi="Times New Roman" w:cs="Times New Roman"/>
          <w:sz w:val="28"/>
          <w:szCs w:val="28"/>
        </w:rPr>
        <w:t>.</w:t>
      </w:r>
      <w:r>
        <w:rPr>
          <w:rStyle w:val="7"/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Style w:val="7"/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725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8-4162-226-251 (Шевченко Валентина Сергеевна).</w:t>
      </w:r>
    </w:p>
    <w:p w14:paraId="31EB6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E28AE9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3AD2F6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05248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6EB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</w:t>
      </w:r>
    </w:p>
    <w:p w14:paraId="2FE8A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(фамилия, имя, отчество)</w:t>
      </w:r>
    </w:p>
    <w:p w14:paraId="2D44E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соответствии с п. 4 ст. 9 Федерального закона «О персональных данных» от 27.07.2006 № 152-ФЗ даю своё согласие на обработку в ГАУ ДПО «АмИРО» (ИНН 2801033178/КПП 280101001, 675005, Амурская область, г. Благовещенск, ул. Северная, 107) моих персональных данных на совершение, в том числе, следующих действий: сбор, запись, систематизация, накопление, хранение, уточнение (обновление, изменение), извлечение, использование, обезличивание, удаление, уничтожение.</w:t>
      </w:r>
    </w:p>
    <w:p w14:paraId="224A6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Перечень персональных данных, передаваемых оператору на обработку:</w:t>
      </w:r>
    </w:p>
    <w:p w14:paraId="300EC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фамилия, имя, отчество; </w:t>
      </w:r>
    </w:p>
    <w:p w14:paraId="692DE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место работы и его адрес, должность;</w:t>
      </w:r>
    </w:p>
    <w:p w14:paraId="5A5FD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общий и педагогический стаж;</w:t>
      </w:r>
    </w:p>
    <w:p w14:paraId="0EF3E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номер телефона;</w:t>
      </w:r>
    </w:p>
    <w:p w14:paraId="25D1C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адрес электронной почты, сайта, блога.</w:t>
      </w:r>
    </w:p>
    <w:p w14:paraId="2E82E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Согласие дается с целью участия в региональном областном заочном конкурсе видеороликов «Моя Россия — в каждом народе», посвящённого Году единства народов России.</w:t>
      </w:r>
    </w:p>
    <w:p w14:paraId="6C20E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целях информационного обеспечения согласен (согласна) на включение в общедоступные источники следующих персональных данных:</w:t>
      </w:r>
    </w:p>
    <w:p w14:paraId="2B2AA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фамилия, имя, отчество; </w:t>
      </w:r>
    </w:p>
    <w:p w14:paraId="77837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место работы и его адрес, должность;</w:t>
      </w:r>
    </w:p>
    <w:p w14:paraId="35F99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общий и педагогический стаж;</w:t>
      </w:r>
    </w:p>
    <w:p w14:paraId="6808B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адрес сайта, блога. </w:t>
      </w:r>
    </w:p>
    <w:p w14:paraId="57327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Персональные данные подлежат хранению в течение сроков, установленных законодательством Российской Федерации.</w:t>
      </w:r>
    </w:p>
    <w:p w14:paraId="4F59A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После завершения обработки персональные данные уничтожаются.</w:t>
      </w:r>
    </w:p>
    <w:p w14:paraId="0D554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61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75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69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«___»___________2026 г.                                            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33197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(подпись)       /      (ФИО)</w:t>
      </w:r>
    </w:p>
    <w:sectPr>
      <w:footerReference r:id="rId5" w:type="firs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D76FB">
    <w:pPr>
      <w:pStyle w:val="11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Исполнитель Шевченко В.С.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EA554D"/>
    <w:multiLevelType w:val="multilevel"/>
    <w:tmpl w:val="3EEA55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pacing w:val="0"/>
        <w:kern w:val="0"/>
        <w:position w:val="0"/>
      </w:rPr>
    </w:lvl>
    <w:lvl w:ilvl="1" w:tentative="0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A"/>
    <w:rsid w:val="0000045D"/>
    <w:rsid w:val="00042268"/>
    <w:rsid w:val="00067322"/>
    <w:rsid w:val="000A4D1D"/>
    <w:rsid w:val="000F2B08"/>
    <w:rsid w:val="001239ED"/>
    <w:rsid w:val="0012507F"/>
    <w:rsid w:val="00126A4E"/>
    <w:rsid w:val="00136E3B"/>
    <w:rsid w:val="001B2B31"/>
    <w:rsid w:val="001D3C8A"/>
    <w:rsid w:val="001F31DC"/>
    <w:rsid w:val="001F3E7E"/>
    <w:rsid w:val="001F4630"/>
    <w:rsid w:val="00244553"/>
    <w:rsid w:val="002506D9"/>
    <w:rsid w:val="0026439E"/>
    <w:rsid w:val="002862A4"/>
    <w:rsid w:val="002B5981"/>
    <w:rsid w:val="002C1734"/>
    <w:rsid w:val="00302117"/>
    <w:rsid w:val="0030647F"/>
    <w:rsid w:val="00323CCE"/>
    <w:rsid w:val="003444F1"/>
    <w:rsid w:val="003706A0"/>
    <w:rsid w:val="0039630F"/>
    <w:rsid w:val="00396BC3"/>
    <w:rsid w:val="003E09CC"/>
    <w:rsid w:val="003E0C0D"/>
    <w:rsid w:val="003E0EAA"/>
    <w:rsid w:val="00406EE0"/>
    <w:rsid w:val="0041147A"/>
    <w:rsid w:val="0044291A"/>
    <w:rsid w:val="004850A6"/>
    <w:rsid w:val="00494D8B"/>
    <w:rsid w:val="004A3731"/>
    <w:rsid w:val="004C643B"/>
    <w:rsid w:val="005C0599"/>
    <w:rsid w:val="005D7A95"/>
    <w:rsid w:val="00620A16"/>
    <w:rsid w:val="006211BD"/>
    <w:rsid w:val="00621669"/>
    <w:rsid w:val="00673F98"/>
    <w:rsid w:val="00675150"/>
    <w:rsid w:val="006A0DBB"/>
    <w:rsid w:val="006E1837"/>
    <w:rsid w:val="006F0A74"/>
    <w:rsid w:val="00722A6F"/>
    <w:rsid w:val="007C7EBE"/>
    <w:rsid w:val="007C7FC2"/>
    <w:rsid w:val="007D55EE"/>
    <w:rsid w:val="008031D9"/>
    <w:rsid w:val="00811BE3"/>
    <w:rsid w:val="00820FD4"/>
    <w:rsid w:val="008658F0"/>
    <w:rsid w:val="008C2EE6"/>
    <w:rsid w:val="008C7462"/>
    <w:rsid w:val="008D583D"/>
    <w:rsid w:val="008D73A2"/>
    <w:rsid w:val="008F70A6"/>
    <w:rsid w:val="00903B63"/>
    <w:rsid w:val="00914062"/>
    <w:rsid w:val="00920DFE"/>
    <w:rsid w:val="0092279C"/>
    <w:rsid w:val="0093551D"/>
    <w:rsid w:val="00937EE4"/>
    <w:rsid w:val="00960443"/>
    <w:rsid w:val="00987DED"/>
    <w:rsid w:val="009C0F69"/>
    <w:rsid w:val="009D2C35"/>
    <w:rsid w:val="00A00E43"/>
    <w:rsid w:val="00A549A3"/>
    <w:rsid w:val="00A56C2F"/>
    <w:rsid w:val="00B10666"/>
    <w:rsid w:val="00B11A29"/>
    <w:rsid w:val="00B11F76"/>
    <w:rsid w:val="00B11FDB"/>
    <w:rsid w:val="00B32DAF"/>
    <w:rsid w:val="00B514A4"/>
    <w:rsid w:val="00B56D1B"/>
    <w:rsid w:val="00B63781"/>
    <w:rsid w:val="00B72B1F"/>
    <w:rsid w:val="00B76B4B"/>
    <w:rsid w:val="00B92DF6"/>
    <w:rsid w:val="00BD346D"/>
    <w:rsid w:val="00BE0E7F"/>
    <w:rsid w:val="00C80727"/>
    <w:rsid w:val="00CA4746"/>
    <w:rsid w:val="00D12C4C"/>
    <w:rsid w:val="00D71938"/>
    <w:rsid w:val="00D86042"/>
    <w:rsid w:val="00D86B01"/>
    <w:rsid w:val="00D91D67"/>
    <w:rsid w:val="00DB38E6"/>
    <w:rsid w:val="00DB6470"/>
    <w:rsid w:val="00DC7448"/>
    <w:rsid w:val="00E05473"/>
    <w:rsid w:val="00E12788"/>
    <w:rsid w:val="00E54500"/>
    <w:rsid w:val="00E607C3"/>
    <w:rsid w:val="00E630DC"/>
    <w:rsid w:val="00E70CB9"/>
    <w:rsid w:val="00E9730E"/>
    <w:rsid w:val="00EB4833"/>
    <w:rsid w:val="00EB5571"/>
    <w:rsid w:val="00F05F44"/>
    <w:rsid w:val="00F31EB9"/>
    <w:rsid w:val="00F3333A"/>
    <w:rsid w:val="00F35842"/>
    <w:rsid w:val="00F4419F"/>
    <w:rsid w:val="00F76EDE"/>
    <w:rsid w:val="00F8503F"/>
    <w:rsid w:val="280360E2"/>
    <w:rsid w:val="311652BB"/>
    <w:rsid w:val="3CB81AC5"/>
    <w:rsid w:val="6B0B2ED9"/>
    <w:rsid w:val="740276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5"/>
    <w:qFormat/>
    <w:uiPriority w:val="0"/>
    <w:pPr>
      <w:keepNext/>
      <w:spacing w:after="0" w:line="240" w:lineRule="auto"/>
      <w:ind w:left="-57" w:right="-57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3">
    <w:name w:val="heading 4"/>
    <w:basedOn w:val="1"/>
    <w:next w:val="1"/>
    <w:link w:val="16"/>
    <w:qFormat/>
    <w:uiPriority w:val="0"/>
    <w:pPr>
      <w:keepNext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800080" w:themeColor="followedHyperlink"/>
      <w:u w:val="single"/>
    </w:rPr>
  </w:style>
  <w:style w:type="character" w:styleId="7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Arial" w:hAnsi="Arial" w:cs="Arial"/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2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4">
    <w:name w:val="Текст выноски Знак"/>
    <w:basedOn w:val="4"/>
    <w:link w:val="9"/>
    <w:semiHidden/>
    <w:qFormat/>
    <w:uiPriority w:val="99"/>
    <w:rPr>
      <w:rFonts w:ascii="Arial" w:hAnsi="Arial" w:cs="Arial"/>
      <w:sz w:val="18"/>
      <w:szCs w:val="18"/>
    </w:rPr>
  </w:style>
  <w:style w:type="character" w:customStyle="1" w:styleId="15">
    <w:name w:val="Заголовок 2 Знак"/>
    <w:basedOn w:val="4"/>
    <w:link w:val="2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6">
    <w:name w:val="Заголовок 4 Знак"/>
    <w:basedOn w:val="4"/>
    <w:link w:val="3"/>
    <w:qFormat/>
    <w:uiPriority w:val="0"/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character" w:customStyle="1" w:styleId="17">
    <w:name w:val="Верхний колонтитул Знак"/>
    <w:basedOn w:val="4"/>
    <w:link w:val="10"/>
    <w:qFormat/>
    <w:uiPriority w:val="99"/>
  </w:style>
  <w:style w:type="character" w:customStyle="1" w:styleId="18">
    <w:name w:val="Нижний колонтитул Знак"/>
    <w:basedOn w:val="4"/>
    <w:link w:val="1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64567-17BE-43FF-8940-91656D0C3C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1641</Words>
  <Characters>9355</Characters>
  <Lines>77</Lines>
  <Paragraphs>21</Paragraphs>
  <TotalTime>92</TotalTime>
  <ScaleCrop>false</ScaleCrop>
  <LinksUpToDate>false</LinksUpToDate>
  <CharactersWithSpaces>10975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2017-12-08T00:35:00Z</dcterms:created>
  <dc:creator>user</dc:creator>
  <cp:lastModifiedBy>WPS_1736834724</cp:lastModifiedBy>
  <cp:lastPrinted>2024-05-22T02:20:00Z</cp:lastPrinted>
  <dcterms:modified xsi:type="dcterms:W3CDTF">2026-02-18T04:59:16Z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C3E48B30F6E0413CB73703C7430811B2_13</vt:lpwstr>
  </property>
</Properties>
</file>