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F4" w:rsidRDefault="00D814F4" w:rsidP="00D814F4">
      <w:pPr>
        <w:spacing w:after="0"/>
        <w:ind w:left="5529"/>
        <w:rPr>
          <w:rFonts w:ascii="Times New Roman" w:eastAsia="Calibri" w:hAnsi="Times New Roman" w:cs="Times New Roman"/>
          <w:sz w:val="28"/>
          <w:szCs w:val="28"/>
        </w:rPr>
      </w:pPr>
      <w:bookmarkStart w:id="0" w:name="I"/>
      <w:r w:rsidRPr="00997D70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97D70">
        <w:rPr>
          <w:rFonts w:ascii="Times New Roman" w:eastAsia="Calibri" w:hAnsi="Times New Roman" w:cs="Times New Roman"/>
          <w:sz w:val="28"/>
          <w:szCs w:val="28"/>
        </w:rPr>
        <w:t xml:space="preserve"> к приказу</w:t>
      </w:r>
    </w:p>
    <w:p w:rsidR="00D814F4" w:rsidRDefault="00D814F4" w:rsidP="00D814F4">
      <w:pPr>
        <w:spacing w:after="0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997D70">
        <w:rPr>
          <w:rFonts w:ascii="Times New Roman" w:eastAsia="Calibri" w:hAnsi="Times New Roman" w:cs="Times New Roman"/>
          <w:sz w:val="28"/>
          <w:szCs w:val="28"/>
        </w:rPr>
        <w:t>ГАУ ДПО «АмИРО»</w:t>
      </w:r>
    </w:p>
    <w:p w:rsidR="00D814F4" w:rsidRPr="00997D70" w:rsidRDefault="00D814F4" w:rsidP="00D814F4">
      <w:pPr>
        <w:spacing w:after="0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997D7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01.06.2026</w:t>
      </w:r>
      <w:r w:rsidRPr="00997D70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452</w:t>
      </w:r>
    </w:p>
    <w:p w:rsidR="006354C2" w:rsidRPr="00997D70" w:rsidRDefault="006354C2" w:rsidP="006354C2">
      <w:pPr>
        <w:framePr w:hSpace="180" w:wrap="around" w:hAnchor="margin" w:y="-15656"/>
        <w:spacing w:after="0" w:line="240" w:lineRule="auto"/>
        <w:ind w:left="5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354C2" w:rsidRDefault="006354C2" w:rsidP="006354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4C2" w:rsidRPr="001A256F" w:rsidRDefault="006354C2" w:rsidP="006354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56F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6354C2" w:rsidRPr="00E91CB8" w:rsidRDefault="006354C2" w:rsidP="006354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CB8">
        <w:rPr>
          <w:rFonts w:ascii="Times New Roman" w:hAnsi="Times New Roman" w:cs="Times New Roman"/>
          <w:b/>
          <w:sz w:val="28"/>
          <w:szCs w:val="28"/>
        </w:rPr>
        <w:t xml:space="preserve">о региональном образовательном событии </w:t>
      </w:r>
    </w:p>
    <w:p w:rsidR="006354C2" w:rsidRPr="007373F2" w:rsidRDefault="006354C2" w:rsidP="006354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3F2">
        <w:rPr>
          <w:rFonts w:ascii="Times New Roman" w:hAnsi="Times New Roman" w:cs="Times New Roman"/>
          <w:b/>
          <w:sz w:val="28"/>
          <w:szCs w:val="28"/>
        </w:rPr>
        <w:t>«</w:t>
      </w:r>
      <w:r w:rsidR="007373F2" w:rsidRPr="007373F2">
        <w:rPr>
          <w:rFonts w:ascii="Times New Roman" w:hAnsi="Times New Roman" w:cs="Times New Roman"/>
          <w:sz w:val="28"/>
          <w:szCs w:val="28"/>
        </w:rPr>
        <w:t>Летняя школа для педагогов по реализации Программы просвещения родителей «Путь к сердцам родителей: просвещение как инструмент формирования осознанного и ответственного родительства»</w:t>
      </w:r>
      <w:r w:rsidRPr="007373F2">
        <w:rPr>
          <w:rFonts w:ascii="Times New Roman" w:hAnsi="Times New Roman" w:cs="Times New Roman"/>
          <w:b/>
          <w:sz w:val="28"/>
          <w:szCs w:val="28"/>
        </w:rPr>
        <w:t>»</w:t>
      </w:r>
    </w:p>
    <w:p w:rsidR="006354C2" w:rsidRDefault="006354C2" w:rsidP="006354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6354C2" w:rsidRPr="001A256F" w:rsidRDefault="006354C2" w:rsidP="006354C2">
      <w:pPr>
        <w:pStyle w:val="af8"/>
        <w:numPr>
          <w:ilvl w:val="0"/>
          <w:numId w:val="3"/>
        </w:numPr>
        <w:spacing w:after="0" w:line="360" w:lineRule="auto"/>
        <w:ind w:left="426" w:firstLine="0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1A256F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Общие положения</w:t>
      </w:r>
    </w:p>
    <w:p w:rsidR="006354C2" w:rsidRPr="007F0B93" w:rsidRDefault="006354C2" w:rsidP="006354C2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Настоящее Положение определяет цели, задачи, порядок проведения регионального образовательного события </w:t>
      </w:r>
      <w:r w:rsidRPr="007373F2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«</w:t>
      </w:r>
      <w:r w:rsidR="007373F2" w:rsidRPr="007373F2">
        <w:rPr>
          <w:rFonts w:ascii="Times New Roman" w:hAnsi="Times New Roman" w:cs="Times New Roman"/>
          <w:sz w:val="28"/>
          <w:szCs w:val="28"/>
        </w:rPr>
        <w:t>Летняя школа для педагогов по реализации Программы просвещения родителей «Путь к сердцам родителей: просвещение как инструмент формирования осознанного и ответственного родительства»</w:t>
      </w:r>
      <w:r w:rsidR="007373F2" w:rsidRPr="003D2B79">
        <w:rPr>
          <w:sz w:val="28"/>
          <w:szCs w:val="28"/>
        </w:rPr>
        <w:t xml:space="preserve"> </w:t>
      </w:r>
      <w:r w:rsidRPr="007F0B93">
        <w:rPr>
          <w:rFonts w:ascii="Times New Roman" w:hAnsi="Times New Roman" w:cs="Times New Roman"/>
          <w:sz w:val="28"/>
          <w:szCs w:val="28"/>
        </w:rPr>
        <w:t xml:space="preserve">(далее – образовательное событие). </w:t>
      </w:r>
    </w:p>
    <w:p w:rsidR="006354C2" w:rsidRPr="007F0B93" w:rsidRDefault="006354C2" w:rsidP="006354C2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0B93">
        <w:rPr>
          <w:rFonts w:ascii="Times New Roman" w:hAnsi="Times New Roman" w:cs="Times New Roman"/>
          <w:sz w:val="28"/>
          <w:szCs w:val="28"/>
        </w:rPr>
        <w:t>Учредителем и организатором образовательного события является Государственное автономное учреждение дополнительного профессионального образования «Амурский областной институт развития образования».</w:t>
      </w:r>
    </w:p>
    <w:p w:rsidR="006354C2" w:rsidRDefault="006354C2" w:rsidP="006354C2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Информация о подготовке к образовательному событию, его проведении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и итогах</w:t>
      </w: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размещается на сайте ГАУ ДПО «АмИРО».</w:t>
      </w:r>
    </w:p>
    <w:p w:rsidR="006354C2" w:rsidRPr="007F0B93" w:rsidRDefault="006354C2" w:rsidP="006354C2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</w:p>
    <w:p w:rsidR="006354C2" w:rsidRPr="007F0B93" w:rsidRDefault="006354C2" w:rsidP="006354C2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7F0B93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2.</w:t>
      </w:r>
      <w:r w:rsidRPr="007F0B93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ab/>
        <w:t>Цели и задачи образовательного события</w:t>
      </w:r>
    </w:p>
    <w:p w:rsidR="006354C2" w:rsidRPr="007F0B93" w:rsidRDefault="006354C2" w:rsidP="006354C2">
      <w:pPr>
        <w:tabs>
          <w:tab w:val="left" w:pos="284"/>
          <w:tab w:val="left" w:pos="426"/>
          <w:tab w:val="left" w:pos="709"/>
          <w:tab w:val="left" w:pos="3492"/>
        </w:tabs>
        <w:overflowPunct w:val="0"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0B93">
        <w:rPr>
          <w:rFonts w:ascii="Times New Roman" w:hAnsi="Times New Roman" w:cs="Times New Roman"/>
          <w:sz w:val="28"/>
          <w:szCs w:val="28"/>
        </w:rPr>
        <w:t xml:space="preserve">2.1. </w:t>
      </w:r>
      <w:r w:rsidRPr="007F0B93">
        <w:rPr>
          <w:rFonts w:ascii="Times New Roman" w:hAnsi="Times New Roman" w:cs="Times New Roman"/>
          <w:bCs/>
          <w:sz w:val="28"/>
          <w:szCs w:val="28"/>
        </w:rPr>
        <w:t xml:space="preserve">Образовательное событие создает условия для просветительской </w:t>
      </w:r>
      <w:r w:rsidR="003616D0">
        <w:rPr>
          <w:rFonts w:ascii="Times New Roman" w:hAnsi="Times New Roman" w:cs="Times New Roman"/>
          <w:bCs/>
          <w:sz w:val="28"/>
          <w:szCs w:val="28"/>
        </w:rPr>
        <w:t>работы с семьями воспитанников</w:t>
      </w:r>
      <w:r w:rsidRPr="007F0B93">
        <w:rPr>
          <w:rFonts w:ascii="Times New Roman" w:hAnsi="Times New Roman" w:cs="Times New Roman"/>
          <w:bCs/>
          <w:sz w:val="28"/>
          <w:szCs w:val="28"/>
        </w:rPr>
        <w:t>, осуществляемой в среде педагогического сообщества, в целях интеллектуального, духовного, творческого, профессионального развития педагог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7F0B93">
        <w:rPr>
          <w:rFonts w:ascii="Times New Roman" w:hAnsi="Times New Roman" w:cs="Times New Roman"/>
          <w:bCs/>
          <w:sz w:val="28"/>
          <w:szCs w:val="28"/>
        </w:rPr>
        <w:t xml:space="preserve">, удовлетворения </w:t>
      </w:r>
      <w:r>
        <w:rPr>
          <w:rFonts w:ascii="Times New Roman" w:hAnsi="Times New Roman" w:cs="Times New Roman"/>
          <w:bCs/>
          <w:sz w:val="28"/>
          <w:szCs w:val="28"/>
        </w:rPr>
        <w:t>их</w:t>
      </w:r>
      <w:r w:rsidRPr="007F0B93">
        <w:rPr>
          <w:rFonts w:ascii="Times New Roman" w:hAnsi="Times New Roman" w:cs="Times New Roman"/>
          <w:bCs/>
          <w:sz w:val="28"/>
          <w:szCs w:val="28"/>
        </w:rPr>
        <w:t xml:space="preserve"> образовательных потребностей и интересов.</w:t>
      </w:r>
    </w:p>
    <w:p w:rsidR="006354C2" w:rsidRPr="007F0B93" w:rsidRDefault="006354C2" w:rsidP="006354C2">
      <w:pPr>
        <w:tabs>
          <w:tab w:val="left" w:pos="284"/>
          <w:tab w:val="left" w:pos="426"/>
          <w:tab w:val="left" w:pos="709"/>
          <w:tab w:val="left" w:pos="3492"/>
        </w:tabs>
        <w:overflowPunct w:val="0"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2.2.     Основные задачи образовательного события:</w:t>
      </w:r>
    </w:p>
    <w:p w:rsidR="006354C2" w:rsidRPr="00BB3884" w:rsidRDefault="006354C2" w:rsidP="006354C2">
      <w:pPr>
        <w:pStyle w:val="af8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884">
        <w:rPr>
          <w:rFonts w:ascii="Times New Roman" w:hAnsi="Times New Roman" w:cs="Times New Roman"/>
          <w:sz w:val="28"/>
          <w:szCs w:val="28"/>
        </w:rPr>
        <w:t xml:space="preserve">трансляция актуальной информации в области знаний по </w:t>
      </w:r>
      <w:r w:rsidR="00BB3884" w:rsidRPr="00BB3884">
        <w:rPr>
          <w:rFonts w:ascii="Times New Roman" w:hAnsi="Times New Roman" w:cs="Times New Roman"/>
          <w:sz w:val="28"/>
          <w:szCs w:val="28"/>
        </w:rPr>
        <w:t xml:space="preserve">просветительской </w:t>
      </w:r>
      <w:r w:rsidR="003616D0">
        <w:rPr>
          <w:rFonts w:ascii="Times New Roman" w:hAnsi="Times New Roman" w:cs="Times New Roman"/>
          <w:sz w:val="28"/>
          <w:szCs w:val="28"/>
        </w:rPr>
        <w:t>работе с родителями</w:t>
      </w:r>
      <w:r w:rsidRPr="00BB3884">
        <w:rPr>
          <w:rFonts w:ascii="Times New Roman" w:hAnsi="Times New Roman" w:cs="Times New Roman"/>
          <w:sz w:val="28"/>
          <w:szCs w:val="28"/>
        </w:rPr>
        <w:t>;</w:t>
      </w:r>
    </w:p>
    <w:p w:rsidR="006354C2" w:rsidRPr="00BB3884" w:rsidRDefault="006354C2" w:rsidP="006354C2">
      <w:pPr>
        <w:pStyle w:val="af8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884">
        <w:rPr>
          <w:rFonts w:ascii="Times New Roman" w:hAnsi="Times New Roman" w:cs="Times New Roman"/>
          <w:sz w:val="28"/>
          <w:szCs w:val="28"/>
        </w:rPr>
        <w:lastRenderedPageBreak/>
        <w:t>апробация и тиражирование активных методов организации просветительской работы;</w:t>
      </w:r>
    </w:p>
    <w:p w:rsidR="006354C2" w:rsidRPr="00BB3884" w:rsidRDefault="006354C2" w:rsidP="006354C2">
      <w:pPr>
        <w:pStyle w:val="af8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884">
        <w:rPr>
          <w:rFonts w:ascii="Times New Roman" w:hAnsi="Times New Roman" w:cs="Times New Roman"/>
          <w:sz w:val="28"/>
          <w:szCs w:val="28"/>
        </w:rPr>
        <w:t>поддержка потребности педагогических работников в самообразовании с целью обогащения их интеллектуальной культуры;</w:t>
      </w:r>
    </w:p>
    <w:p w:rsidR="006354C2" w:rsidRPr="00BB3884" w:rsidRDefault="006354C2" w:rsidP="006354C2">
      <w:pPr>
        <w:pStyle w:val="af8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884">
        <w:rPr>
          <w:rFonts w:ascii="Times New Roman" w:hAnsi="Times New Roman" w:cs="Times New Roman"/>
          <w:sz w:val="28"/>
          <w:szCs w:val="28"/>
        </w:rPr>
        <w:t>активизация инновационной деятельности, творческого взаимодействия педагогов через формирование навыков командообразования;</w:t>
      </w:r>
    </w:p>
    <w:p w:rsidR="006354C2" w:rsidRPr="00BB3884" w:rsidRDefault="006354C2" w:rsidP="006354C2">
      <w:pPr>
        <w:pStyle w:val="af8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567"/>
        <w:jc w:val="both"/>
        <w:rPr>
          <w:rStyle w:val="fontstyle01"/>
          <w:rFonts w:ascii="Times New Roman" w:hAnsi="Times New Roman" w:cs="Times New Roman"/>
        </w:rPr>
      </w:pPr>
      <w:r w:rsidRPr="00BB3884">
        <w:rPr>
          <w:rFonts w:ascii="Times New Roman" w:hAnsi="Times New Roman" w:cs="Times New Roman"/>
          <w:sz w:val="28"/>
          <w:szCs w:val="28"/>
        </w:rPr>
        <w:t>поддержка</w:t>
      </w:r>
      <w:r w:rsidRPr="00BB3884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потребности</w:t>
      </w:r>
      <w:r w:rsidRPr="00BB3884">
        <w:rPr>
          <w:rStyle w:val="fontstyle01"/>
          <w:rFonts w:ascii="Times New Roman" w:hAnsi="Times New Roman" w:cs="Times New Roman"/>
        </w:rPr>
        <w:t xml:space="preserve"> педагогов в профилактике профессионального выгорания; </w:t>
      </w:r>
    </w:p>
    <w:p w:rsidR="006354C2" w:rsidRPr="00BB3884" w:rsidRDefault="006354C2" w:rsidP="006354C2">
      <w:pPr>
        <w:pStyle w:val="af8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567"/>
        <w:jc w:val="both"/>
        <w:rPr>
          <w:rStyle w:val="fontstyle01"/>
          <w:rFonts w:ascii="Times New Roman" w:hAnsi="Times New Roman" w:cs="Times New Roman"/>
        </w:rPr>
      </w:pPr>
      <w:r w:rsidRPr="00BB3884">
        <w:rPr>
          <w:rStyle w:val="fontstyle01"/>
          <w:rFonts w:ascii="Times New Roman" w:hAnsi="Times New Roman" w:cs="Times New Roman"/>
        </w:rPr>
        <w:t>совершенствование профессиональных компетенций педагогов с целью повышения качества организации образовательного процесса</w:t>
      </w:r>
      <w:r w:rsidR="00BB3884" w:rsidRPr="00BB3884">
        <w:rPr>
          <w:rStyle w:val="fontstyle01"/>
          <w:rFonts w:ascii="Times New Roman" w:hAnsi="Times New Roman" w:cs="Times New Roman"/>
        </w:rPr>
        <w:t xml:space="preserve"> в части </w:t>
      </w:r>
      <w:r w:rsidR="00BB3884" w:rsidRPr="00BB3884">
        <w:rPr>
          <w:rFonts w:ascii="Times New Roman" w:hAnsi="Times New Roman" w:cs="Times New Roman"/>
          <w:sz w:val="28"/>
          <w:szCs w:val="28"/>
        </w:rPr>
        <w:t>просветительской деятельности родителей</w:t>
      </w:r>
      <w:r w:rsidRPr="00BB3884">
        <w:rPr>
          <w:rStyle w:val="fontstyle01"/>
          <w:rFonts w:ascii="Times New Roman" w:hAnsi="Times New Roman" w:cs="Times New Roman"/>
        </w:rPr>
        <w:t>;</w:t>
      </w:r>
    </w:p>
    <w:p w:rsidR="006354C2" w:rsidRPr="007F0B93" w:rsidRDefault="006354C2" w:rsidP="006354C2">
      <w:pPr>
        <w:pStyle w:val="af8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</w:rPr>
        <w:t>поддержание статуса педагогов дошкольного образования;</w:t>
      </w:r>
    </w:p>
    <w:p w:rsidR="006354C2" w:rsidRPr="007F0B93" w:rsidRDefault="006354C2" w:rsidP="006354C2">
      <w:pPr>
        <w:pStyle w:val="af8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активизация деятельности профессиональных сообществ –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клуба педагогов дошкольного образования </w:t>
      </w: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Амурской области 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«ПроАмурскоеДО» </w:t>
      </w: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клуб</w:t>
      </w: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), регионального 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учебно-</w:t>
      </w: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методического объединения, участников конкурсов профессионального мастерства.</w:t>
      </w:r>
    </w:p>
    <w:p w:rsidR="00BB3884" w:rsidRDefault="00BB3884" w:rsidP="006354C2">
      <w:pPr>
        <w:pStyle w:val="af8"/>
        <w:tabs>
          <w:tab w:val="left" w:pos="284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6354C2" w:rsidRPr="007F0B93" w:rsidRDefault="006354C2" w:rsidP="006354C2">
      <w:pPr>
        <w:pStyle w:val="af8"/>
        <w:tabs>
          <w:tab w:val="left" w:pos="284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7F0B93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3. Порядок организации и проведения образовательного события</w:t>
      </w:r>
    </w:p>
    <w:p w:rsidR="006354C2" w:rsidRPr="007F0B93" w:rsidRDefault="006354C2" w:rsidP="006354C2">
      <w:pPr>
        <w:pStyle w:val="af8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3.1.  К участию в образовательном событии приглашаются</w:t>
      </w:r>
      <w:r w:rsidRPr="007F0B93">
        <w:rPr>
          <w:rFonts w:ascii="Times New Roman" w:hAnsi="Times New Roman" w:cs="Times New Roman"/>
        </w:rPr>
        <w:t xml:space="preserve"> </w:t>
      </w: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педагогические работники </w:t>
      </w:r>
      <w:r w:rsidR="00AF565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системы дошкольного образования</w:t>
      </w: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:</w:t>
      </w:r>
    </w:p>
    <w:p w:rsidR="006354C2" w:rsidRPr="00A637B1" w:rsidRDefault="006407DD" w:rsidP="006354C2">
      <w:pPr>
        <w:pStyle w:val="af8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педагоги ДОО</w:t>
      </w:r>
      <w:r w:rsidR="006354C2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, реализующие образовательные программы дошкольного образования</w:t>
      </w:r>
      <w:r w:rsidR="006354C2"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, члены </w:t>
      </w:r>
      <w:r w:rsidR="006354C2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клуба педагогов дошкольного образования </w:t>
      </w:r>
      <w:r w:rsidR="006354C2"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Амурской области </w:t>
      </w:r>
      <w:r w:rsidR="006354C2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«ПроАмурскоеДО, участники конкурсов профессионального мастерства </w:t>
      </w:r>
      <w:r w:rsidR="006354C2" w:rsidRPr="00A637B1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«</w:t>
      </w:r>
      <w:r w:rsidR="006354C2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Воспитатель года»;</w:t>
      </w:r>
    </w:p>
    <w:p w:rsidR="006354C2" w:rsidRDefault="006354C2" w:rsidP="006354C2">
      <w:pPr>
        <w:pStyle w:val="af8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заместители 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заведующих по воспитательной работе;</w:t>
      </w:r>
    </w:p>
    <w:p w:rsidR="00AF5656" w:rsidRDefault="006354C2" w:rsidP="006354C2">
      <w:pPr>
        <w:pStyle w:val="af8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представители муниципалитетов, курирующих дошкольное образование</w:t>
      </w:r>
      <w:r w:rsidR="00AF565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;</w:t>
      </w:r>
    </w:p>
    <w:p w:rsidR="006354C2" w:rsidRPr="007F0B93" w:rsidRDefault="00AF5656" w:rsidP="006354C2">
      <w:pPr>
        <w:pStyle w:val="af8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FA658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lastRenderedPageBreak/>
        <w:t xml:space="preserve">победители и призеры 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муниципального и </w:t>
      </w:r>
      <w:r w:rsidRPr="00FA658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регионального этап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ов</w:t>
      </w:r>
      <w:r w:rsidRPr="00FA658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Всероссийского конкурса «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Воспитатель года</w:t>
      </w:r>
      <w:r w:rsidRPr="00FA658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, «Воспитать человека» </w:t>
      </w:r>
      <w:r w:rsidRPr="005625E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(персональное приглашение)</w:t>
      </w:r>
      <w:r w:rsidR="006354C2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.</w:t>
      </w:r>
    </w:p>
    <w:p w:rsidR="006354C2" w:rsidRPr="007F0B93" w:rsidRDefault="006354C2" w:rsidP="006354C2">
      <w:pPr>
        <w:pStyle w:val="af8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3.2. Квота участия составляет</w:t>
      </w:r>
      <w:r w:rsidR="00AF565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(</w:t>
      </w:r>
      <w:r w:rsidR="00AF5656" w:rsidRPr="00AF565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не более 3-х человек от ОМСУ</w:t>
      </w:r>
      <w:r w:rsidR="00AF565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)</w:t>
      </w: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: </w:t>
      </w:r>
    </w:p>
    <w:p w:rsidR="006354C2" w:rsidRPr="007F0B93" w:rsidRDefault="006354C2" w:rsidP="006354C2">
      <w:pPr>
        <w:pStyle w:val="af8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– </w:t>
      </w: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ab/>
      </w:r>
      <w:r w:rsidR="006407DD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педагоги ДОО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– </w:t>
      </w:r>
      <w:r w:rsidR="00AF565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не </w:t>
      </w:r>
      <w:r w:rsidR="0039536D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менее</w:t>
      </w:r>
      <w:r w:rsidR="00AF565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2</w:t>
      </w:r>
      <w:r w:rsidR="00AF565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-х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представител</w:t>
      </w:r>
      <w:r w:rsidR="00AF565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ей</w:t>
      </w: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т муниципального образования</w:t>
      </w: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;</w:t>
      </w:r>
    </w:p>
    <w:p w:rsidR="006354C2" w:rsidRPr="007F0B93" w:rsidRDefault="006354C2" w:rsidP="006354C2">
      <w:pPr>
        <w:pStyle w:val="af8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заместители 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заведующего по воспитательной работе</w:t>
      </w: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– </w:t>
      </w:r>
      <w:r w:rsidR="00AF565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не более </w:t>
      </w: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1 представител</w:t>
      </w:r>
      <w:r w:rsidR="00AF565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я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от муниципального образования</w:t>
      </w: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;</w:t>
      </w:r>
    </w:p>
    <w:p w:rsidR="006354C2" w:rsidRPr="00AF5656" w:rsidRDefault="006354C2" w:rsidP="00AF5656">
      <w:pPr>
        <w:pStyle w:val="af8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специалисты органов местного самоуправления в сфере образования </w:t>
      </w: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– </w:t>
      </w:r>
      <w:r w:rsidR="00AF565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не более </w:t>
      </w: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1 представител</w:t>
      </w:r>
      <w:r w:rsidR="00AF565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я</w:t>
      </w: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от муниципального</w:t>
      </w:r>
      <w:r w:rsidR="00AF565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образования.</w:t>
      </w:r>
    </w:p>
    <w:p w:rsidR="006354C2" w:rsidRPr="005625E6" w:rsidRDefault="006354C2" w:rsidP="006354C2">
      <w:pPr>
        <w:pStyle w:val="af8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5625E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3.3.</w:t>
      </w:r>
      <w:r w:rsidRPr="005625E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="006407DD" w:rsidRPr="005625E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Заявка на участие в</w:t>
      </w:r>
      <w:r w:rsidR="006407DD" w:rsidRPr="005625E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5625E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образовательно</w:t>
      </w:r>
      <w:r w:rsidR="006407DD" w:rsidRPr="005625E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м</w:t>
      </w:r>
      <w:r w:rsidRPr="005625E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6407DD" w:rsidRPr="005625E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событии</w:t>
      </w:r>
      <w:r w:rsidR="005625E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5625E6" w:rsidRPr="00BB3884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5625E6" w:rsidRPr="00BB3884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0</w:t>
      </w:r>
      <w:r w:rsidR="00BB3884" w:rsidRPr="00BB3884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1</w:t>
      </w:r>
      <w:r w:rsidR="005625E6" w:rsidRPr="00BB3884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июня 202</w:t>
      </w:r>
      <w:r w:rsidR="00BB3884" w:rsidRPr="00BB3884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6</w:t>
      </w:r>
      <w:r w:rsidR="005625E6" w:rsidRPr="00BB3884">
        <w:rPr>
          <w:rFonts w:ascii="Times New Roman" w:hAnsi="Times New Roman" w:cs="Times New Roman"/>
          <w:sz w:val="28"/>
          <w:szCs w:val="28"/>
        </w:rPr>
        <w:t xml:space="preserve"> года по адресу электронной почты </w:t>
      </w:r>
      <w:hyperlink r:id="rId8" w:history="1">
        <w:r w:rsidR="005625E6" w:rsidRPr="00BB3884">
          <w:rPr>
            <w:rStyle w:val="af"/>
            <w:rFonts w:ascii="Times New Roman" w:hAnsi="Times New Roman" w:cs="Times New Roman"/>
            <w:sz w:val="28"/>
            <w:szCs w:val="28"/>
          </w:rPr>
          <w:t>uo@amur-iro.ru</w:t>
        </w:r>
      </w:hyperlink>
      <w:r w:rsidR="005625E6" w:rsidRPr="00BB3884">
        <w:rPr>
          <w:rFonts w:ascii="Times New Roman" w:hAnsi="Times New Roman" w:cs="Times New Roman"/>
          <w:sz w:val="28"/>
          <w:szCs w:val="28"/>
        </w:rPr>
        <w:t xml:space="preserve">  (учебный отдел)</w:t>
      </w:r>
      <w:r w:rsidR="005625E6" w:rsidRPr="005625E6">
        <w:rPr>
          <w:rFonts w:ascii="Times New Roman" w:hAnsi="Times New Roman" w:cs="Times New Roman"/>
          <w:sz w:val="28"/>
          <w:szCs w:val="28"/>
        </w:rPr>
        <w:t xml:space="preserve"> по форме заявки-подтверждения</w:t>
      </w:r>
      <w:r w:rsidR="006407DD" w:rsidRPr="005625E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.</w:t>
      </w:r>
    </w:p>
    <w:p w:rsidR="006407DD" w:rsidRDefault="00BB3884" w:rsidP="00BB3884">
      <w:pPr>
        <w:pStyle w:val="af8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ab/>
      </w:r>
      <w:r w:rsidR="006354C2" w:rsidRPr="001320E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3.4. Информация о ходе образовательн</w:t>
      </w:r>
      <w:r w:rsidR="006407DD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ого события размещается в чате, ссылка на который будет направлена участникам на почту, указанную в заявке.</w:t>
      </w:r>
    </w:p>
    <w:p w:rsidR="006354C2" w:rsidRDefault="006354C2" w:rsidP="006354C2">
      <w:pPr>
        <w:pStyle w:val="af8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3.5. </w:t>
      </w:r>
      <w:r w:rsidRPr="007F0B9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Перечень мероприятий определяются Программой образовательного события.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   </w:t>
      </w:r>
    </w:p>
    <w:p w:rsidR="006354C2" w:rsidRDefault="006354C2" w:rsidP="006354C2">
      <w:pPr>
        <w:spacing w:after="0" w:line="360" w:lineRule="auto"/>
        <w:ind w:right="142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54C2" w:rsidRPr="007F0B93" w:rsidRDefault="006354C2" w:rsidP="006354C2">
      <w:pPr>
        <w:spacing w:after="0" w:line="360" w:lineRule="auto"/>
        <w:ind w:right="142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B93">
        <w:rPr>
          <w:rFonts w:ascii="Times New Roman" w:eastAsia="Calibri" w:hAnsi="Times New Roman" w:cs="Times New Roman"/>
          <w:b/>
          <w:sz w:val="28"/>
          <w:szCs w:val="28"/>
        </w:rPr>
        <w:t>4. Сроки и регламент проведения образовательного события</w:t>
      </w:r>
    </w:p>
    <w:p w:rsidR="006354C2" w:rsidRPr="007F0B93" w:rsidRDefault="006354C2" w:rsidP="00BB3884">
      <w:pPr>
        <w:spacing w:after="0" w:line="360" w:lineRule="auto"/>
        <w:ind w:righ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B93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Образовательное событие</w:t>
      </w:r>
      <w:r w:rsidRPr="007F0B93">
        <w:rPr>
          <w:rFonts w:ascii="Times New Roman" w:hAnsi="Times New Roman" w:cs="Times New Roman"/>
          <w:sz w:val="28"/>
          <w:szCs w:val="28"/>
        </w:rPr>
        <w:t xml:space="preserve"> проводится в период с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7F0B93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F0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7F0B93">
        <w:rPr>
          <w:rFonts w:ascii="Times New Roman" w:hAnsi="Times New Roman" w:cs="Times New Roman"/>
          <w:sz w:val="28"/>
          <w:szCs w:val="28"/>
        </w:rPr>
        <w:t xml:space="preserve"> 202</w:t>
      </w:r>
      <w:r w:rsidR="007373F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B93">
        <w:rPr>
          <w:rFonts w:ascii="Times New Roman" w:hAnsi="Times New Roman" w:cs="Times New Roman"/>
          <w:sz w:val="28"/>
          <w:szCs w:val="28"/>
        </w:rPr>
        <w:t>года.</w:t>
      </w:r>
    </w:p>
    <w:p w:rsidR="006354C2" w:rsidRPr="007F0B93" w:rsidRDefault="006354C2" w:rsidP="006354C2">
      <w:pPr>
        <w:spacing w:after="0" w:line="360" w:lineRule="auto"/>
        <w:ind w:righ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B93">
        <w:rPr>
          <w:rFonts w:ascii="Times New Roman" w:hAnsi="Times New Roman" w:cs="Times New Roman"/>
          <w:sz w:val="28"/>
          <w:szCs w:val="28"/>
        </w:rPr>
        <w:t>4.2. Площадк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0B93">
        <w:rPr>
          <w:rFonts w:ascii="Times New Roman" w:hAnsi="Times New Roman" w:cs="Times New Roman"/>
          <w:sz w:val="28"/>
          <w:szCs w:val="28"/>
        </w:rPr>
        <w:t xml:space="preserve"> проведения образовательного события: ГАУ ДПО «АмИРО»</w:t>
      </w:r>
      <w:r w:rsidR="00AF5656">
        <w:rPr>
          <w:rFonts w:ascii="Times New Roman" w:hAnsi="Times New Roman" w:cs="Times New Roman"/>
          <w:sz w:val="28"/>
          <w:szCs w:val="28"/>
        </w:rPr>
        <w:t>, РЦ «Авангард».</w:t>
      </w:r>
    </w:p>
    <w:p w:rsidR="006354C2" w:rsidRDefault="006354C2" w:rsidP="006354C2">
      <w:pPr>
        <w:spacing w:after="0" w:line="360" w:lineRule="auto"/>
        <w:ind w:righ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B93">
        <w:rPr>
          <w:rFonts w:ascii="Times New Roman" w:hAnsi="Times New Roman" w:cs="Times New Roman"/>
          <w:sz w:val="28"/>
          <w:szCs w:val="28"/>
        </w:rPr>
        <w:t>4.3. Мероприятия образовательного события:</w:t>
      </w:r>
    </w:p>
    <w:p w:rsidR="006354C2" w:rsidRPr="00BB3884" w:rsidRDefault="006354C2" w:rsidP="006354C2">
      <w:pPr>
        <w:spacing w:after="0" w:line="360" w:lineRule="auto"/>
        <w:ind w:righ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884">
        <w:rPr>
          <w:rFonts w:ascii="Times New Roman" w:hAnsi="Times New Roman" w:cs="Times New Roman"/>
          <w:sz w:val="28"/>
          <w:szCs w:val="28"/>
        </w:rPr>
        <w:t xml:space="preserve">Просветительская лекция «Размышляя о детстве» - лекция призера регионального этапа конкурса профессионального </w:t>
      </w:r>
      <w:r w:rsidR="002F5254" w:rsidRPr="00BB3884">
        <w:rPr>
          <w:rFonts w:ascii="Times New Roman" w:hAnsi="Times New Roman" w:cs="Times New Roman"/>
          <w:sz w:val="28"/>
          <w:szCs w:val="28"/>
        </w:rPr>
        <w:t>мастерства «Воспитатель года -</w:t>
      </w:r>
      <w:r w:rsidRPr="00BB3884">
        <w:rPr>
          <w:rFonts w:ascii="Times New Roman" w:hAnsi="Times New Roman" w:cs="Times New Roman"/>
          <w:sz w:val="28"/>
          <w:szCs w:val="28"/>
        </w:rPr>
        <w:t xml:space="preserve"> 202</w:t>
      </w:r>
      <w:r w:rsidR="00BB3884" w:rsidRPr="00BB3884">
        <w:rPr>
          <w:rFonts w:ascii="Times New Roman" w:hAnsi="Times New Roman" w:cs="Times New Roman"/>
          <w:sz w:val="28"/>
          <w:szCs w:val="28"/>
        </w:rPr>
        <w:t>6</w:t>
      </w:r>
      <w:r w:rsidRPr="00BB3884">
        <w:rPr>
          <w:rFonts w:ascii="Times New Roman" w:hAnsi="Times New Roman" w:cs="Times New Roman"/>
          <w:sz w:val="28"/>
          <w:szCs w:val="28"/>
        </w:rPr>
        <w:t>» о феномене детства;</w:t>
      </w:r>
      <w:r w:rsidR="002F5254" w:rsidRPr="00BB3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4C2" w:rsidRPr="000115EC" w:rsidRDefault="006354C2" w:rsidP="006354C2">
      <w:pPr>
        <w:pStyle w:val="af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EC">
        <w:rPr>
          <w:rFonts w:ascii="Times New Roman" w:hAnsi="Times New Roman" w:cs="Times New Roman"/>
          <w:sz w:val="28"/>
          <w:szCs w:val="28"/>
        </w:rPr>
        <w:t xml:space="preserve">«Научу за 20 минут» – работа площадок, в рамках которых представители дошкольного образования области, победители и призеры </w:t>
      </w:r>
      <w:r w:rsidRPr="000115EC">
        <w:rPr>
          <w:rFonts w:ascii="Times New Roman" w:hAnsi="Times New Roman" w:cs="Times New Roman"/>
          <w:sz w:val="28"/>
          <w:szCs w:val="28"/>
        </w:rPr>
        <w:lastRenderedPageBreak/>
        <w:t xml:space="preserve">конкурсов профессионального мастерства наглядно демонстрируют наиболее удачные формы работы по различным направлениям дошкольного образования в рамках реализации Федеральной программы воспитания в ДОО и </w:t>
      </w:r>
      <w:r w:rsidR="000115EC" w:rsidRPr="000115EC">
        <w:rPr>
          <w:rFonts w:ascii="Times New Roman" w:hAnsi="Times New Roman" w:cs="Times New Roman"/>
          <w:sz w:val="28"/>
          <w:szCs w:val="28"/>
        </w:rPr>
        <w:t xml:space="preserve">просветительской </w:t>
      </w:r>
      <w:r w:rsidRPr="000115EC">
        <w:rPr>
          <w:rFonts w:ascii="Times New Roman" w:hAnsi="Times New Roman" w:cs="Times New Roman"/>
          <w:sz w:val="28"/>
          <w:szCs w:val="28"/>
        </w:rPr>
        <w:t xml:space="preserve">работы с родителями в ДОО; </w:t>
      </w:r>
    </w:p>
    <w:p w:rsidR="006354C2" w:rsidRPr="000115EC" w:rsidRDefault="006354C2" w:rsidP="006354C2">
      <w:pPr>
        <w:pStyle w:val="af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5EC">
        <w:rPr>
          <w:rFonts w:ascii="Times New Roman" w:hAnsi="Times New Roman" w:cs="Times New Roman"/>
          <w:sz w:val="28"/>
          <w:szCs w:val="28"/>
        </w:rPr>
        <w:t xml:space="preserve">«Сила команды» – тренинги по командообразованию; </w:t>
      </w:r>
    </w:p>
    <w:p w:rsidR="006354C2" w:rsidRPr="00EC3F37" w:rsidRDefault="003616D0" w:rsidP="006354C2">
      <w:pPr>
        <w:pStyle w:val="af8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Клубный час</w:t>
      </w:r>
      <w:r w:rsidR="006354C2" w:rsidRPr="00EC3F37">
        <w:rPr>
          <w:rFonts w:ascii="Times New Roman" w:hAnsi="Times New Roman" w:cs="Times New Roman"/>
          <w:sz w:val="28"/>
          <w:szCs w:val="28"/>
        </w:rPr>
        <w:t xml:space="preserve"> «</w:t>
      </w:r>
      <w:r w:rsidR="00EC3F37" w:rsidRPr="00EC3F37">
        <w:rPr>
          <w:rFonts w:ascii="Times New Roman" w:hAnsi="Times New Roman" w:cs="Times New Roman"/>
          <w:sz w:val="28"/>
          <w:szCs w:val="28"/>
        </w:rPr>
        <w:t>Игры поколений</w:t>
      </w:r>
      <w:r w:rsidR="006354C2" w:rsidRPr="00EC3F37">
        <w:rPr>
          <w:rFonts w:ascii="Times New Roman" w:hAnsi="Times New Roman" w:cs="Times New Roman"/>
          <w:sz w:val="28"/>
          <w:szCs w:val="28"/>
        </w:rPr>
        <w:t>» – командная игра по тематическим профилям (патриотизм, безопасность, спорт, туризм);</w:t>
      </w:r>
    </w:p>
    <w:p w:rsidR="006354C2" w:rsidRPr="007F0B93" w:rsidRDefault="006354C2" w:rsidP="006354C2">
      <w:pPr>
        <w:pStyle w:val="af8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B93">
        <w:rPr>
          <w:rFonts w:ascii="Times New Roman" w:hAnsi="Times New Roman" w:cs="Times New Roman"/>
          <w:sz w:val="28"/>
          <w:szCs w:val="28"/>
        </w:rPr>
        <w:t>«Квартирник»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4C2" w:rsidRPr="007C6633" w:rsidRDefault="006354C2" w:rsidP="006354C2">
      <w:pPr>
        <w:pStyle w:val="af8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«Флешмоб».</w:t>
      </w:r>
    </w:p>
    <w:p w:rsidR="006354C2" w:rsidRPr="007F0B93" w:rsidRDefault="006354C2" w:rsidP="006354C2">
      <w:pPr>
        <w:pStyle w:val="af8"/>
        <w:tabs>
          <w:tab w:val="left" w:pos="0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B93">
        <w:rPr>
          <w:rFonts w:ascii="Times New Roman" w:hAnsi="Times New Roman" w:cs="Times New Roman"/>
          <w:b/>
          <w:sz w:val="28"/>
          <w:szCs w:val="28"/>
        </w:rPr>
        <w:t>5. Финансирование образовательного события</w:t>
      </w:r>
    </w:p>
    <w:p w:rsidR="006354C2" w:rsidRPr="007F0B93" w:rsidRDefault="006354C2" w:rsidP="006354C2">
      <w:pPr>
        <w:pStyle w:val="af8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B93">
        <w:rPr>
          <w:rFonts w:ascii="Times New Roman" w:hAnsi="Times New Roman" w:cs="Times New Roman"/>
          <w:sz w:val="28"/>
          <w:szCs w:val="28"/>
        </w:rPr>
        <w:t>5.1. Расходы по организации и проведению осуществляются за счет средств учредителя образовательного события.</w:t>
      </w:r>
    </w:p>
    <w:p w:rsidR="006354C2" w:rsidRPr="007F0B93" w:rsidRDefault="006354C2" w:rsidP="006354C2">
      <w:pPr>
        <w:pStyle w:val="af8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B93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F0B93">
        <w:rPr>
          <w:rFonts w:ascii="Times New Roman" w:hAnsi="Times New Roman" w:cs="Times New Roman"/>
          <w:sz w:val="28"/>
          <w:szCs w:val="28"/>
        </w:rPr>
        <w:t>асходы</w:t>
      </w:r>
      <w:r>
        <w:rPr>
          <w:rFonts w:ascii="Times New Roman" w:hAnsi="Times New Roman" w:cs="Times New Roman"/>
          <w:sz w:val="28"/>
          <w:szCs w:val="28"/>
        </w:rPr>
        <w:t xml:space="preserve"> на проезд,</w:t>
      </w:r>
      <w:r w:rsidRPr="007F0B93">
        <w:rPr>
          <w:rFonts w:ascii="Times New Roman" w:hAnsi="Times New Roman" w:cs="Times New Roman"/>
          <w:sz w:val="28"/>
          <w:szCs w:val="28"/>
        </w:rPr>
        <w:t xml:space="preserve"> проживание и питание участников образовательного события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осуществляются за сче</w:t>
      </w:r>
      <w:r w:rsidRPr="007F0B93">
        <w:rPr>
          <w:rFonts w:ascii="Times New Roman" w:hAnsi="Times New Roman" w:cs="Times New Roman"/>
          <w:sz w:val="28"/>
          <w:szCs w:val="28"/>
        </w:rPr>
        <w:t xml:space="preserve">т средств направляющей стороны. </w:t>
      </w:r>
    </w:p>
    <w:p w:rsidR="006354C2" w:rsidRDefault="006354C2" w:rsidP="006354C2">
      <w:pPr>
        <w:spacing w:after="0" w:line="360" w:lineRule="auto"/>
        <w:ind w:firstLine="567"/>
        <w:jc w:val="both"/>
        <w:outlineLvl w:val="0"/>
        <w:rPr>
          <w:rStyle w:val="fontstyle01"/>
          <w:rFonts w:ascii="Times New Roman" w:hAnsi="Times New Roman" w:cs="Times New Roman"/>
        </w:rPr>
      </w:pPr>
      <w:r w:rsidRPr="007F0B93">
        <w:rPr>
          <w:rStyle w:val="fontstyle01"/>
          <w:rFonts w:ascii="Times New Roman" w:hAnsi="Times New Roman" w:cs="Times New Roman"/>
        </w:rPr>
        <w:t>Консультацию по вопросам участия в образовательном событии можно получить по тел. 8 416 2 226 2</w:t>
      </w:r>
      <w:r>
        <w:rPr>
          <w:rStyle w:val="fontstyle01"/>
          <w:rFonts w:ascii="Times New Roman" w:hAnsi="Times New Roman" w:cs="Times New Roman"/>
        </w:rPr>
        <w:t>51</w:t>
      </w:r>
      <w:r w:rsidRPr="007F0B93">
        <w:rPr>
          <w:rStyle w:val="fontstyle01"/>
          <w:rFonts w:ascii="Times New Roman" w:hAnsi="Times New Roman" w:cs="Times New Roman"/>
        </w:rPr>
        <w:t xml:space="preserve">, по электронной почте </w:t>
      </w:r>
      <w:hyperlink r:id="rId9" w:history="1">
        <w:r w:rsidRPr="00101AEA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amur</w:t>
        </w:r>
        <w:r w:rsidRPr="00101AEA">
          <w:rPr>
            <w:rStyle w:val="af"/>
            <w:rFonts w:ascii="Times New Roman" w:hAnsi="Times New Roman" w:cs="Times New Roman"/>
            <w:sz w:val="28"/>
            <w:szCs w:val="28"/>
          </w:rPr>
          <w:t>-</w:t>
        </w:r>
        <w:r w:rsidRPr="00101AEA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do</w:t>
        </w:r>
        <w:r w:rsidRPr="00101AEA">
          <w:rPr>
            <w:rStyle w:val="af"/>
            <w:rFonts w:ascii="Times New Roman" w:hAnsi="Times New Roman" w:cs="Times New Roman"/>
            <w:sz w:val="28"/>
            <w:szCs w:val="28"/>
          </w:rPr>
          <w:t>@</w:t>
        </w:r>
        <w:r w:rsidRPr="00101AEA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101AEA">
          <w:rPr>
            <w:rStyle w:val="af"/>
            <w:rFonts w:ascii="Times New Roman" w:hAnsi="Times New Roman" w:cs="Times New Roman"/>
            <w:sz w:val="28"/>
            <w:szCs w:val="28"/>
          </w:rPr>
          <w:t>.ru</w:t>
        </w:r>
      </w:hyperlink>
      <w:r w:rsidRPr="007F0B93">
        <w:rPr>
          <w:rStyle w:val="fontstyle01"/>
          <w:rFonts w:ascii="Times New Roman" w:hAnsi="Times New Roman" w:cs="Times New Roman"/>
        </w:rPr>
        <w:t xml:space="preserve">. </w:t>
      </w:r>
    </w:p>
    <w:p w:rsidR="006354C2" w:rsidRPr="007F0B93" w:rsidRDefault="006354C2" w:rsidP="006354C2">
      <w:pPr>
        <w:spacing w:after="0" w:line="360" w:lineRule="auto"/>
        <w:ind w:firstLine="567"/>
        <w:jc w:val="both"/>
        <w:outlineLvl w:val="0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 </w:t>
      </w:r>
    </w:p>
    <w:p w:rsidR="006354C2" w:rsidRDefault="006354C2" w:rsidP="006354C2">
      <w:pPr>
        <w:pStyle w:val="af8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54C2" w:rsidRDefault="006354C2" w:rsidP="006354C2">
      <w:pPr>
        <w:pStyle w:val="af8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54C2" w:rsidRDefault="006354C2" w:rsidP="006354C2">
      <w:pPr>
        <w:pStyle w:val="af8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54C2" w:rsidRDefault="006354C2" w:rsidP="006354C2">
      <w:pPr>
        <w:pStyle w:val="af8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54C2" w:rsidRDefault="006354C2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6354C2" w:rsidSect="003503C4">
      <w:pgSz w:w="11906" w:h="16838"/>
      <w:pgMar w:top="1134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4BD" w:rsidRDefault="001464BD">
      <w:pPr>
        <w:spacing w:after="0" w:line="240" w:lineRule="auto"/>
      </w:pPr>
      <w:r>
        <w:separator/>
      </w:r>
    </w:p>
  </w:endnote>
  <w:endnote w:type="continuationSeparator" w:id="0">
    <w:p w:rsidR="001464BD" w:rsidRDefault="0014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4BD" w:rsidRDefault="001464BD">
      <w:pPr>
        <w:spacing w:after="0" w:line="240" w:lineRule="auto"/>
      </w:pPr>
      <w:r>
        <w:separator/>
      </w:r>
    </w:p>
  </w:footnote>
  <w:footnote w:type="continuationSeparator" w:id="0">
    <w:p w:rsidR="001464BD" w:rsidRDefault="00146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77EC"/>
    <w:multiLevelType w:val="hybridMultilevel"/>
    <w:tmpl w:val="DF844480"/>
    <w:lvl w:ilvl="0" w:tplc="E4D41C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68B3"/>
    <w:multiLevelType w:val="hybridMultilevel"/>
    <w:tmpl w:val="A29E0380"/>
    <w:lvl w:ilvl="0" w:tplc="F0405A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E62424"/>
    <w:multiLevelType w:val="hybridMultilevel"/>
    <w:tmpl w:val="45A0961A"/>
    <w:lvl w:ilvl="0" w:tplc="E4D41C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891B35"/>
    <w:multiLevelType w:val="hybridMultilevel"/>
    <w:tmpl w:val="A04058D2"/>
    <w:lvl w:ilvl="0" w:tplc="88325A3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386F8C"/>
    <w:multiLevelType w:val="hybridMultilevel"/>
    <w:tmpl w:val="58AE70AE"/>
    <w:lvl w:ilvl="0" w:tplc="2C702164">
      <w:start w:val="1"/>
      <w:numFmt w:val="decimal"/>
      <w:lvlText w:val="%1."/>
      <w:lvlJc w:val="left"/>
      <w:pPr>
        <w:ind w:left="360" w:hanging="360"/>
      </w:pPr>
    </w:lvl>
    <w:lvl w:ilvl="1" w:tplc="3F3E92BE">
      <w:start w:val="1"/>
      <w:numFmt w:val="lowerLetter"/>
      <w:lvlText w:val="%2."/>
      <w:lvlJc w:val="left"/>
      <w:pPr>
        <w:ind w:left="1080" w:hanging="360"/>
      </w:pPr>
    </w:lvl>
    <w:lvl w:ilvl="2" w:tplc="1A0C842A">
      <w:start w:val="1"/>
      <w:numFmt w:val="lowerRoman"/>
      <w:lvlText w:val="%3."/>
      <w:lvlJc w:val="right"/>
      <w:pPr>
        <w:ind w:left="1800" w:hanging="180"/>
      </w:pPr>
    </w:lvl>
    <w:lvl w:ilvl="3" w:tplc="E390D1E0">
      <w:start w:val="1"/>
      <w:numFmt w:val="decimal"/>
      <w:lvlText w:val="%4."/>
      <w:lvlJc w:val="left"/>
      <w:pPr>
        <w:ind w:left="2520" w:hanging="360"/>
      </w:pPr>
    </w:lvl>
    <w:lvl w:ilvl="4" w:tplc="08BA0476">
      <w:start w:val="1"/>
      <w:numFmt w:val="lowerLetter"/>
      <w:lvlText w:val="%5."/>
      <w:lvlJc w:val="left"/>
      <w:pPr>
        <w:ind w:left="3240" w:hanging="360"/>
      </w:pPr>
    </w:lvl>
    <w:lvl w:ilvl="5" w:tplc="8534803C">
      <w:start w:val="1"/>
      <w:numFmt w:val="lowerRoman"/>
      <w:lvlText w:val="%6."/>
      <w:lvlJc w:val="right"/>
      <w:pPr>
        <w:ind w:left="3960" w:hanging="180"/>
      </w:pPr>
    </w:lvl>
    <w:lvl w:ilvl="6" w:tplc="FF9EF65A">
      <w:start w:val="1"/>
      <w:numFmt w:val="decimal"/>
      <w:lvlText w:val="%7."/>
      <w:lvlJc w:val="left"/>
      <w:pPr>
        <w:ind w:left="4680" w:hanging="360"/>
      </w:pPr>
    </w:lvl>
    <w:lvl w:ilvl="7" w:tplc="671ADAAC">
      <w:start w:val="1"/>
      <w:numFmt w:val="lowerLetter"/>
      <w:lvlText w:val="%8."/>
      <w:lvlJc w:val="left"/>
      <w:pPr>
        <w:ind w:left="5400" w:hanging="360"/>
      </w:pPr>
    </w:lvl>
    <w:lvl w:ilvl="8" w:tplc="AD32C694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D8523D"/>
    <w:multiLevelType w:val="hybridMultilevel"/>
    <w:tmpl w:val="4F5017A0"/>
    <w:lvl w:ilvl="0" w:tplc="9BEC3FBA">
      <w:start w:val="1"/>
      <w:numFmt w:val="decimal"/>
      <w:lvlText w:val="%1."/>
      <w:lvlJc w:val="left"/>
      <w:pPr>
        <w:ind w:left="1211" w:hanging="360"/>
      </w:pPr>
    </w:lvl>
    <w:lvl w:ilvl="1" w:tplc="4142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2F4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62B6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BA6E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9C61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C09A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0BF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C803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C9197F"/>
    <w:multiLevelType w:val="hybridMultilevel"/>
    <w:tmpl w:val="84423FFE"/>
    <w:lvl w:ilvl="0" w:tplc="FDC293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E621C3"/>
    <w:multiLevelType w:val="hybridMultilevel"/>
    <w:tmpl w:val="E2B61E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0D492E"/>
    <w:multiLevelType w:val="hybridMultilevel"/>
    <w:tmpl w:val="64684CDA"/>
    <w:lvl w:ilvl="0" w:tplc="4CBEA5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B62CF6"/>
    <w:multiLevelType w:val="hybridMultilevel"/>
    <w:tmpl w:val="CABAFD5A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E6"/>
    <w:rsid w:val="000115EC"/>
    <w:rsid w:val="0001590D"/>
    <w:rsid w:val="000167AD"/>
    <w:rsid w:val="00025492"/>
    <w:rsid w:val="00040BFC"/>
    <w:rsid w:val="00057487"/>
    <w:rsid w:val="00070883"/>
    <w:rsid w:val="000B2CC0"/>
    <w:rsid w:val="000C526A"/>
    <w:rsid w:val="000D5E4D"/>
    <w:rsid w:val="000E6CAF"/>
    <w:rsid w:val="000F73A4"/>
    <w:rsid w:val="0010135C"/>
    <w:rsid w:val="00105DC5"/>
    <w:rsid w:val="00110C9F"/>
    <w:rsid w:val="00110EB3"/>
    <w:rsid w:val="00114533"/>
    <w:rsid w:val="00135B7F"/>
    <w:rsid w:val="001464BD"/>
    <w:rsid w:val="00157CD7"/>
    <w:rsid w:val="001611AF"/>
    <w:rsid w:val="0016270A"/>
    <w:rsid w:val="00173CA9"/>
    <w:rsid w:val="00187596"/>
    <w:rsid w:val="001C187F"/>
    <w:rsid w:val="001C6DE6"/>
    <w:rsid w:val="001D6E2F"/>
    <w:rsid w:val="00202CB8"/>
    <w:rsid w:val="00216116"/>
    <w:rsid w:val="00245DD7"/>
    <w:rsid w:val="00257E2F"/>
    <w:rsid w:val="0026152D"/>
    <w:rsid w:val="002711E2"/>
    <w:rsid w:val="0027751C"/>
    <w:rsid w:val="002848A8"/>
    <w:rsid w:val="0028578E"/>
    <w:rsid w:val="00287C24"/>
    <w:rsid w:val="002A506E"/>
    <w:rsid w:val="002C5D64"/>
    <w:rsid w:val="002D1909"/>
    <w:rsid w:val="002E51E5"/>
    <w:rsid w:val="002E7913"/>
    <w:rsid w:val="002E79F5"/>
    <w:rsid w:val="002F1495"/>
    <w:rsid w:val="002F5254"/>
    <w:rsid w:val="002F58F7"/>
    <w:rsid w:val="00300A1C"/>
    <w:rsid w:val="00302762"/>
    <w:rsid w:val="00316C6F"/>
    <w:rsid w:val="0033442A"/>
    <w:rsid w:val="003503C4"/>
    <w:rsid w:val="0035315B"/>
    <w:rsid w:val="003616D0"/>
    <w:rsid w:val="00375905"/>
    <w:rsid w:val="00384F17"/>
    <w:rsid w:val="0039536D"/>
    <w:rsid w:val="00396E23"/>
    <w:rsid w:val="003C0928"/>
    <w:rsid w:val="003C234C"/>
    <w:rsid w:val="003E20A1"/>
    <w:rsid w:val="003E297E"/>
    <w:rsid w:val="003E43A9"/>
    <w:rsid w:val="003E462D"/>
    <w:rsid w:val="003F3E20"/>
    <w:rsid w:val="003F6DEE"/>
    <w:rsid w:val="00417174"/>
    <w:rsid w:val="004203ED"/>
    <w:rsid w:val="00425D2A"/>
    <w:rsid w:val="00434929"/>
    <w:rsid w:val="00442B80"/>
    <w:rsid w:val="00445BAA"/>
    <w:rsid w:val="004718D5"/>
    <w:rsid w:val="004767C5"/>
    <w:rsid w:val="0048582F"/>
    <w:rsid w:val="00486F96"/>
    <w:rsid w:val="00490640"/>
    <w:rsid w:val="004A2E83"/>
    <w:rsid w:val="004A7AC6"/>
    <w:rsid w:val="004C1101"/>
    <w:rsid w:val="004E5BA3"/>
    <w:rsid w:val="004F3666"/>
    <w:rsid w:val="004F4B0C"/>
    <w:rsid w:val="004F6928"/>
    <w:rsid w:val="005003DE"/>
    <w:rsid w:val="0050495A"/>
    <w:rsid w:val="005113F2"/>
    <w:rsid w:val="005258DF"/>
    <w:rsid w:val="00526C71"/>
    <w:rsid w:val="00535792"/>
    <w:rsid w:val="00537518"/>
    <w:rsid w:val="00561D3E"/>
    <w:rsid w:val="005625E6"/>
    <w:rsid w:val="00564E99"/>
    <w:rsid w:val="00571910"/>
    <w:rsid w:val="00582F4B"/>
    <w:rsid w:val="00587189"/>
    <w:rsid w:val="00590974"/>
    <w:rsid w:val="005A568A"/>
    <w:rsid w:val="005B3E74"/>
    <w:rsid w:val="005D4312"/>
    <w:rsid w:val="005F0788"/>
    <w:rsid w:val="005F6084"/>
    <w:rsid w:val="00616A82"/>
    <w:rsid w:val="00630B28"/>
    <w:rsid w:val="006354C2"/>
    <w:rsid w:val="00637F0E"/>
    <w:rsid w:val="006407DD"/>
    <w:rsid w:val="006874CE"/>
    <w:rsid w:val="006A0C17"/>
    <w:rsid w:val="006A3791"/>
    <w:rsid w:val="006A66E2"/>
    <w:rsid w:val="006D000B"/>
    <w:rsid w:val="006E0690"/>
    <w:rsid w:val="00717C3C"/>
    <w:rsid w:val="007223C8"/>
    <w:rsid w:val="00733CFC"/>
    <w:rsid w:val="007373F2"/>
    <w:rsid w:val="00772F69"/>
    <w:rsid w:val="007835F3"/>
    <w:rsid w:val="00784D1E"/>
    <w:rsid w:val="007942B9"/>
    <w:rsid w:val="0079490E"/>
    <w:rsid w:val="007E6CFB"/>
    <w:rsid w:val="007F13B0"/>
    <w:rsid w:val="007F4C8F"/>
    <w:rsid w:val="00802F73"/>
    <w:rsid w:val="00824304"/>
    <w:rsid w:val="00826A6C"/>
    <w:rsid w:val="00826B7E"/>
    <w:rsid w:val="00831114"/>
    <w:rsid w:val="00833276"/>
    <w:rsid w:val="008407D3"/>
    <w:rsid w:val="00847D2C"/>
    <w:rsid w:val="00850DDE"/>
    <w:rsid w:val="00854AE4"/>
    <w:rsid w:val="0085606F"/>
    <w:rsid w:val="00861187"/>
    <w:rsid w:val="00881D2C"/>
    <w:rsid w:val="00895406"/>
    <w:rsid w:val="008A022E"/>
    <w:rsid w:val="008A2F9D"/>
    <w:rsid w:val="008A3C94"/>
    <w:rsid w:val="008A4765"/>
    <w:rsid w:val="008B10A4"/>
    <w:rsid w:val="008C357C"/>
    <w:rsid w:val="008E1644"/>
    <w:rsid w:val="00911E83"/>
    <w:rsid w:val="00913368"/>
    <w:rsid w:val="009211D4"/>
    <w:rsid w:val="00925DE1"/>
    <w:rsid w:val="0094749A"/>
    <w:rsid w:val="00951CA8"/>
    <w:rsid w:val="0095319F"/>
    <w:rsid w:val="00956256"/>
    <w:rsid w:val="009605B0"/>
    <w:rsid w:val="00967ACA"/>
    <w:rsid w:val="00971FB9"/>
    <w:rsid w:val="00995AEB"/>
    <w:rsid w:val="00996530"/>
    <w:rsid w:val="009A66BF"/>
    <w:rsid w:val="009B1494"/>
    <w:rsid w:val="009B22D2"/>
    <w:rsid w:val="009B6E7A"/>
    <w:rsid w:val="009C4AC8"/>
    <w:rsid w:val="009C7D78"/>
    <w:rsid w:val="00A25C6C"/>
    <w:rsid w:val="00A26F8C"/>
    <w:rsid w:val="00A449D0"/>
    <w:rsid w:val="00A55ABB"/>
    <w:rsid w:val="00A600CB"/>
    <w:rsid w:val="00A76040"/>
    <w:rsid w:val="00A7752B"/>
    <w:rsid w:val="00A96568"/>
    <w:rsid w:val="00AB0BFA"/>
    <w:rsid w:val="00AB72B3"/>
    <w:rsid w:val="00AC626B"/>
    <w:rsid w:val="00AD4B1C"/>
    <w:rsid w:val="00AF0185"/>
    <w:rsid w:val="00AF2558"/>
    <w:rsid w:val="00AF5656"/>
    <w:rsid w:val="00B022BA"/>
    <w:rsid w:val="00B41766"/>
    <w:rsid w:val="00B462A8"/>
    <w:rsid w:val="00B47A54"/>
    <w:rsid w:val="00B52C4E"/>
    <w:rsid w:val="00B86984"/>
    <w:rsid w:val="00B91E30"/>
    <w:rsid w:val="00BA3797"/>
    <w:rsid w:val="00BB3884"/>
    <w:rsid w:val="00BB7E21"/>
    <w:rsid w:val="00BD1354"/>
    <w:rsid w:val="00BE293D"/>
    <w:rsid w:val="00BE5EE4"/>
    <w:rsid w:val="00BF0C36"/>
    <w:rsid w:val="00BF1D17"/>
    <w:rsid w:val="00BF42ED"/>
    <w:rsid w:val="00BF5562"/>
    <w:rsid w:val="00C04F63"/>
    <w:rsid w:val="00C10A12"/>
    <w:rsid w:val="00C32A6A"/>
    <w:rsid w:val="00C40655"/>
    <w:rsid w:val="00C61952"/>
    <w:rsid w:val="00C61B7F"/>
    <w:rsid w:val="00CB5ACA"/>
    <w:rsid w:val="00CD4E5B"/>
    <w:rsid w:val="00CD6463"/>
    <w:rsid w:val="00CF27CB"/>
    <w:rsid w:val="00D0287F"/>
    <w:rsid w:val="00D044C1"/>
    <w:rsid w:val="00D07A5C"/>
    <w:rsid w:val="00D37F52"/>
    <w:rsid w:val="00D50FEB"/>
    <w:rsid w:val="00D526F3"/>
    <w:rsid w:val="00D62888"/>
    <w:rsid w:val="00D649F6"/>
    <w:rsid w:val="00D80F32"/>
    <w:rsid w:val="00D814F4"/>
    <w:rsid w:val="00DA0168"/>
    <w:rsid w:val="00DA0978"/>
    <w:rsid w:val="00DC2EAF"/>
    <w:rsid w:val="00DD25FA"/>
    <w:rsid w:val="00DE20D1"/>
    <w:rsid w:val="00DF0113"/>
    <w:rsid w:val="00DF3D50"/>
    <w:rsid w:val="00E00DA9"/>
    <w:rsid w:val="00E13C8B"/>
    <w:rsid w:val="00E1509A"/>
    <w:rsid w:val="00E17FF0"/>
    <w:rsid w:val="00E31747"/>
    <w:rsid w:val="00E65AC5"/>
    <w:rsid w:val="00E67E09"/>
    <w:rsid w:val="00E73948"/>
    <w:rsid w:val="00E748F7"/>
    <w:rsid w:val="00E7758F"/>
    <w:rsid w:val="00E91944"/>
    <w:rsid w:val="00EA0CD9"/>
    <w:rsid w:val="00EA1CDC"/>
    <w:rsid w:val="00EA4B50"/>
    <w:rsid w:val="00EB38FF"/>
    <w:rsid w:val="00EC3F37"/>
    <w:rsid w:val="00EC55F1"/>
    <w:rsid w:val="00ED2D3F"/>
    <w:rsid w:val="00ED67FB"/>
    <w:rsid w:val="00F06C29"/>
    <w:rsid w:val="00F07F0A"/>
    <w:rsid w:val="00F27476"/>
    <w:rsid w:val="00F323A8"/>
    <w:rsid w:val="00F36D90"/>
    <w:rsid w:val="00F60718"/>
    <w:rsid w:val="00F623DD"/>
    <w:rsid w:val="00F67998"/>
    <w:rsid w:val="00F70627"/>
    <w:rsid w:val="00F7360D"/>
    <w:rsid w:val="00F755E6"/>
    <w:rsid w:val="00FA3D3B"/>
    <w:rsid w:val="00FB06B1"/>
    <w:rsid w:val="00FB2367"/>
    <w:rsid w:val="00FC1BF8"/>
    <w:rsid w:val="00FC61AF"/>
    <w:rsid w:val="00FD7565"/>
    <w:rsid w:val="00F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10D07-11C0-4037-959A-6EC26B73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4C1"/>
  </w:style>
  <w:style w:type="paragraph" w:styleId="1">
    <w:name w:val="heading 1"/>
    <w:basedOn w:val="a"/>
    <w:next w:val="a"/>
    <w:link w:val="10"/>
    <w:uiPriority w:val="9"/>
    <w:qFormat/>
    <w:rsid w:val="00CB5A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B5ACA"/>
    <w:pPr>
      <w:keepNext/>
      <w:spacing w:after="0" w:line="240" w:lineRule="auto"/>
      <w:ind w:left="-57" w:right="-57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B5AC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rsid w:val="00CB5AC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"/>
    <w:unhideWhenUsed/>
    <w:qFormat/>
    <w:rsid w:val="00CB5AC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B5AC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B5AC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B5AC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B5AC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B5AC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B5AC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B5AC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B5AC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B5AC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B5AC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B5AC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B5AC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B5AC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B5AC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B5ACA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B5AC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B5ACA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B5AC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B5AC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B5AC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B5AC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B5ACA"/>
    <w:rPr>
      <w:i/>
    </w:rPr>
  </w:style>
  <w:style w:type="paragraph" w:styleId="aa">
    <w:name w:val="header"/>
    <w:basedOn w:val="a"/>
    <w:link w:val="ab"/>
    <w:uiPriority w:val="99"/>
    <w:unhideWhenUsed/>
    <w:rsid w:val="00CB5AC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5ACA"/>
  </w:style>
  <w:style w:type="paragraph" w:styleId="ac">
    <w:name w:val="footer"/>
    <w:basedOn w:val="a"/>
    <w:link w:val="ad"/>
    <w:uiPriority w:val="99"/>
    <w:unhideWhenUsed/>
    <w:rsid w:val="00CB5AC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CB5ACA"/>
  </w:style>
  <w:style w:type="paragraph" w:styleId="ae">
    <w:name w:val="caption"/>
    <w:basedOn w:val="a"/>
    <w:next w:val="a"/>
    <w:uiPriority w:val="35"/>
    <w:semiHidden/>
    <w:unhideWhenUsed/>
    <w:qFormat/>
    <w:rsid w:val="00CB5ACA"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B5ACA"/>
  </w:style>
  <w:style w:type="table" w:customStyle="1" w:styleId="TableGridLight">
    <w:name w:val="Table Grid Light"/>
    <w:basedOn w:val="a1"/>
    <w:uiPriority w:val="59"/>
    <w:rsid w:val="00CB5AC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B5AC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B5AC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5AC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B5AC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5AC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5AC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5AC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5AC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5AC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5AC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B5AC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5AC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5AC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5AC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5AC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5AC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5AC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CB5ACA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CB5ACA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CB5ACA"/>
    <w:rPr>
      <w:sz w:val="18"/>
    </w:rPr>
  </w:style>
  <w:style w:type="character" w:styleId="af2">
    <w:name w:val="footnote reference"/>
    <w:basedOn w:val="a0"/>
    <w:uiPriority w:val="99"/>
    <w:unhideWhenUsed/>
    <w:rsid w:val="00CB5ACA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CB5ACA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CB5ACA"/>
    <w:rPr>
      <w:sz w:val="20"/>
    </w:rPr>
  </w:style>
  <w:style w:type="character" w:styleId="af5">
    <w:name w:val="endnote reference"/>
    <w:basedOn w:val="a0"/>
    <w:uiPriority w:val="99"/>
    <w:semiHidden/>
    <w:unhideWhenUsed/>
    <w:rsid w:val="00CB5AC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B5ACA"/>
    <w:pPr>
      <w:spacing w:after="57"/>
    </w:pPr>
  </w:style>
  <w:style w:type="paragraph" w:styleId="23">
    <w:name w:val="toc 2"/>
    <w:basedOn w:val="a"/>
    <w:next w:val="a"/>
    <w:uiPriority w:val="39"/>
    <w:unhideWhenUsed/>
    <w:rsid w:val="00CB5AC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B5AC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B5AC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B5AC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B5AC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B5AC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B5AC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B5ACA"/>
    <w:pPr>
      <w:spacing w:after="57"/>
      <w:ind w:left="2268"/>
    </w:pPr>
  </w:style>
  <w:style w:type="paragraph" w:styleId="af6">
    <w:name w:val="TOC Heading"/>
    <w:uiPriority w:val="39"/>
    <w:unhideWhenUsed/>
    <w:rsid w:val="00CB5ACA"/>
  </w:style>
  <w:style w:type="paragraph" w:styleId="af7">
    <w:name w:val="table of figures"/>
    <w:basedOn w:val="a"/>
    <w:next w:val="a"/>
    <w:uiPriority w:val="99"/>
    <w:unhideWhenUsed/>
    <w:rsid w:val="00CB5ACA"/>
    <w:pPr>
      <w:spacing w:after="0"/>
    </w:pPr>
  </w:style>
  <w:style w:type="paragraph" w:styleId="af8">
    <w:name w:val="List Paragraph"/>
    <w:basedOn w:val="a"/>
    <w:uiPriority w:val="34"/>
    <w:qFormat/>
    <w:rsid w:val="00CB5ACA"/>
    <w:pPr>
      <w:ind w:left="720"/>
      <w:contextualSpacing/>
    </w:pPr>
  </w:style>
  <w:style w:type="table" w:styleId="af9">
    <w:name w:val="Table Grid"/>
    <w:basedOn w:val="a1"/>
    <w:uiPriority w:val="59"/>
    <w:rsid w:val="00CB5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CB5AC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B5ACA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CB5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B5AC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B5A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a0"/>
    <w:rsid w:val="006354C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@amur-ir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ur-d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102B8-0885-4B93-A7C7-98D39403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Частное лицо</dc:creator>
  <cp:lastModifiedBy>Приемная</cp:lastModifiedBy>
  <cp:revision>6</cp:revision>
  <cp:lastPrinted>2026-06-02T01:59:00Z</cp:lastPrinted>
  <dcterms:created xsi:type="dcterms:W3CDTF">2026-06-02T02:00:00Z</dcterms:created>
  <dcterms:modified xsi:type="dcterms:W3CDTF">2026-06-03T00:25:00Z</dcterms:modified>
</cp:coreProperties>
</file>