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D69" w:rsidRPr="004D5D69" w:rsidRDefault="004D5D69" w:rsidP="004D5D69">
      <w:pPr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4D5D69">
        <w:rPr>
          <w:rFonts w:eastAsia="Times New Roman" w:cs="Times New Roman"/>
          <w:b/>
          <w:bCs/>
          <w:sz w:val="28"/>
          <w:szCs w:val="28"/>
          <w:lang w:eastAsia="ru-RU"/>
        </w:rPr>
        <w:t>Пл</w:t>
      </w:r>
      <w:r w:rsidR="00D05654">
        <w:rPr>
          <w:rFonts w:eastAsia="Times New Roman" w:cs="Times New Roman"/>
          <w:b/>
          <w:bCs/>
          <w:sz w:val="28"/>
          <w:szCs w:val="28"/>
          <w:lang w:eastAsia="ru-RU"/>
        </w:rPr>
        <w:t>ан работы Учёного совета на 2026</w:t>
      </w:r>
      <w:r w:rsidRPr="004D5D69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год</w:t>
      </w:r>
      <w:r w:rsidR="00C13F35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4D5D69" w:rsidRPr="004D5D69" w:rsidRDefault="004D5D69" w:rsidP="004D5D69">
      <w:pPr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540"/>
        <w:gridCol w:w="1582"/>
        <w:gridCol w:w="4252"/>
        <w:gridCol w:w="3799"/>
      </w:tblGrid>
      <w:tr w:rsidR="004D5D69" w:rsidRPr="004D5D69" w:rsidTr="00ED7957">
        <w:tc>
          <w:tcPr>
            <w:tcW w:w="540" w:type="dxa"/>
            <w:vAlign w:val="center"/>
          </w:tcPr>
          <w:p w:rsidR="004D5D69" w:rsidRPr="00EA3568" w:rsidRDefault="004D5D69" w:rsidP="004D5D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A3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A3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82" w:type="dxa"/>
            <w:vAlign w:val="center"/>
          </w:tcPr>
          <w:p w:rsidR="004D5D69" w:rsidRPr="00EA3568" w:rsidRDefault="004D5D69" w:rsidP="004D5D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4252" w:type="dxa"/>
            <w:vAlign w:val="center"/>
          </w:tcPr>
          <w:p w:rsidR="004D5D69" w:rsidRPr="00EA3568" w:rsidRDefault="004D5D69" w:rsidP="004D5D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вопросы</w:t>
            </w:r>
          </w:p>
        </w:tc>
        <w:tc>
          <w:tcPr>
            <w:tcW w:w="3799" w:type="dxa"/>
            <w:vAlign w:val="center"/>
          </w:tcPr>
          <w:p w:rsidR="004D5D69" w:rsidRPr="00EA3568" w:rsidRDefault="004D5D69" w:rsidP="004D5D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A3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EA3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подготовку</w:t>
            </w:r>
          </w:p>
        </w:tc>
      </w:tr>
      <w:tr w:rsidR="00DE7265" w:rsidRPr="004D5D69" w:rsidTr="00ED7957">
        <w:tc>
          <w:tcPr>
            <w:tcW w:w="540" w:type="dxa"/>
            <w:vMerge w:val="restart"/>
          </w:tcPr>
          <w:p w:rsidR="00DE7265" w:rsidRPr="00EA3568" w:rsidRDefault="00DE7265" w:rsidP="004D5D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82" w:type="dxa"/>
            <w:vMerge w:val="restart"/>
          </w:tcPr>
          <w:p w:rsidR="00DE7265" w:rsidRPr="00EA3568" w:rsidRDefault="00947D9C" w:rsidP="00187C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12.02.</w:t>
            </w:r>
            <w:r w:rsidR="00DE7265" w:rsidRPr="00947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DE7265" w:rsidRPr="00EA3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DE7265" w:rsidRPr="006862C9" w:rsidRDefault="00DE7265" w:rsidP="00E70CC6">
            <w:pPr>
              <w:tabs>
                <w:tab w:val="left" w:pos="530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2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1.1. </w:t>
            </w:r>
            <w:proofErr w:type="gramStart"/>
            <w:r w:rsidR="00E70CC6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Научно-методическое</w:t>
            </w:r>
            <w:proofErr w:type="gramEnd"/>
            <w:r w:rsidR="00E70CC6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70CC6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</w:t>
            </w:r>
            <w:r w:rsidR="00853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70CC6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</w:t>
            </w:r>
            <w:proofErr w:type="spellEnd"/>
            <w:r w:rsidR="00E70CC6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реализации профильного </w:t>
            </w:r>
            <w:proofErr w:type="spellStart"/>
            <w:r w:rsidR="00E70CC6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</w:t>
            </w:r>
            <w:r w:rsidR="00853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70CC6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="00E70CC6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общеобразовательных </w:t>
            </w:r>
            <w:proofErr w:type="spellStart"/>
            <w:r w:rsidR="00E70CC6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</w:t>
            </w:r>
            <w:r w:rsidR="00853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70CC6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циях</w:t>
            </w:r>
            <w:proofErr w:type="spellEnd"/>
            <w:r w:rsidR="00E70CC6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Амурской области</w:t>
            </w:r>
          </w:p>
        </w:tc>
        <w:tc>
          <w:tcPr>
            <w:tcW w:w="3799" w:type="dxa"/>
          </w:tcPr>
          <w:p w:rsidR="00DE7265" w:rsidRDefault="00E70CC6" w:rsidP="002209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75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роректор по организационно-технологическому обеспечению реализации региональной образовательной политики и проектной деятельности</w:t>
            </w:r>
          </w:p>
          <w:p w:rsidR="00E70CC6" w:rsidRDefault="00E70CC6" w:rsidP="0022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D4C99">
              <w:rPr>
                <w:rFonts w:ascii="Times New Roman" w:hAnsi="Times New Roman" w:cs="Times New Roman"/>
                <w:sz w:val="24"/>
                <w:szCs w:val="24"/>
              </w:rPr>
              <w:t>аведующий кафедрой теории и практики управления образованием</w:t>
            </w:r>
          </w:p>
          <w:p w:rsidR="00E70CC6" w:rsidRPr="006862C9" w:rsidRDefault="00E70CC6" w:rsidP="0022097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основного и среднего общего образования</w:t>
            </w:r>
          </w:p>
        </w:tc>
      </w:tr>
      <w:tr w:rsidR="00CE7F74" w:rsidRPr="004D5D69" w:rsidTr="00ED7957">
        <w:tc>
          <w:tcPr>
            <w:tcW w:w="540" w:type="dxa"/>
            <w:vMerge/>
          </w:tcPr>
          <w:p w:rsidR="00CE7F74" w:rsidRPr="00EA3568" w:rsidRDefault="00CE7F74" w:rsidP="00CE7F74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82" w:type="dxa"/>
            <w:vMerge/>
          </w:tcPr>
          <w:p w:rsidR="00CE7F74" w:rsidRPr="00947D9C" w:rsidRDefault="00CE7F74" w:rsidP="00CE7F74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E7F74" w:rsidRPr="006862C9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ходе реализации подпрограмм «Профориентация обучающихся (кадры для региона)» Программы развития Института в 2026 году</w:t>
            </w:r>
          </w:p>
        </w:tc>
        <w:tc>
          <w:tcPr>
            <w:tcW w:w="3799" w:type="dxa"/>
          </w:tcPr>
          <w:p w:rsidR="00CE7F74" w:rsidRPr="006862C9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Кураторы подпрограмм Программы развития Института</w:t>
            </w:r>
          </w:p>
        </w:tc>
      </w:tr>
      <w:tr w:rsidR="00CE7F74" w:rsidRPr="004D5D69" w:rsidTr="00ED7957">
        <w:tc>
          <w:tcPr>
            <w:tcW w:w="540" w:type="dxa"/>
            <w:vMerge/>
          </w:tcPr>
          <w:p w:rsidR="00CE7F74" w:rsidRPr="00EA3568" w:rsidRDefault="00CE7F74" w:rsidP="00CE7F7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vMerge/>
          </w:tcPr>
          <w:p w:rsidR="00CE7F74" w:rsidRPr="00EA3568" w:rsidRDefault="00CE7F74" w:rsidP="00CE7F7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E7F74" w:rsidRPr="00947D9C" w:rsidRDefault="00CE7F74" w:rsidP="00CE7F74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  <w:r w:rsidRPr="00947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 утверждении Положения об оплате труда</w:t>
            </w:r>
          </w:p>
        </w:tc>
        <w:tc>
          <w:tcPr>
            <w:tcW w:w="3799" w:type="dxa"/>
          </w:tcPr>
          <w:p w:rsidR="00CE7F74" w:rsidRPr="00947D9C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учебно-методической работе и о</w:t>
            </w:r>
            <w:r w:rsidR="00853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беспечению качества образования</w:t>
            </w:r>
            <w:r w:rsidRPr="00947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E7F74" w:rsidRPr="00947D9C" w:rsidRDefault="00CE7F74" w:rsidP="00CE7F74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47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организационно-технологическому обеспечению реализации региональной образовательной политики и проектной деятельности</w:t>
            </w:r>
          </w:p>
        </w:tc>
      </w:tr>
      <w:tr w:rsidR="00CE7F74" w:rsidRPr="004D5D69" w:rsidTr="00ED7957">
        <w:tc>
          <w:tcPr>
            <w:tcW w:w="540" w:type="dxa"/>
            <w:vMerge/>
          </w:tcPr>
          <w:p w:rsidR="00CE7F74" w:rsidRPr="00EA3568" w:rsidRDefault="00CE7F74" w:rsidP="00CE7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vMerge/>
          </w:tcPr>
          <w:p w:rsidR="00CE7F74" w:rsidRPr="00EA3568" w:rsidRDefault="00CE7F74" w:rsidP="00CE7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E7F74" w:rsidRPr="006862C9" w:rsidRDefault="00CE7F74" w:rsidP="00CE7F7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  <w:r w:rsidRPr="006862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выполнени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решений Учёного совета за 2025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799" w:type="dxa"/>
          </w:tcPr>
          <w:p w:rsidR="00CE7F74" w:rsidRPr="006862C9" w:rsidRDefault="00CE7F74" w:rsidP="00CE7F7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Учёного совета</w:t>
            </w:r>
          </w:p>
        </w:tc>
      </w:tr>
      <w:tr w:rsidR="00CE7F74" w:rsidRPr="004D5D69" w:rsidTr="00ED7957">
        <w:tc>
          <w:tcPr>
            <w:tcW w:w="540" w:type="dxa"/>
            <w:vMerge/>
          </w:tcPr>
          <w:p w:rsidR="00CE7F74" w:rsidRPr="00EA3568" w:rsidRDefault="00CE7F74" w:rsidP="00CE7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vMerge/>
          </w:tcPr>
          <w:p w:rsidR="00CE7F74" w:rsidRPr="00EA3568" w:rsidRDefault="00CE7F74" w:rsidP="00CE7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E7F74" w:rsidRPr="00EA3568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  <w:r w:rsidRPr="00EA3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Разное</w:t>
            </w:r>
          </w:p>
        </w:tc>
        <w:tc>
          <w:tcPr>
            <w:tcW w:w="3799" w:type="dxa"/>
          </w:tcPr>
          <w:p w:rsidR="00CE7F74" w:rsidRPr="00EA3568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7F74" w:rsidRPr="006862C9" w:rsidTr="00ED7957">
        <w:tc>
          <w:tcPr>
            <w:tcW w:w="540" w:type="dxa"/>
            <w:vMerge w:val="restart"/>
          </w:tcPr>
          <w:p w:rsidR="00CE7F74" w:rsidRPr="006862C9" w:rsidRDefault="00CE7F74" w:rsidP="00CE7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2" w:type="dxa"/>
            <w:vMerge w:val="restart"/>
          </w:tcPr>
          <w:p w:rsidR="00CE7F74" w:rsidRPr="006862C9" w:rsidRDefault="00CE7F74" w:rsidP="00CE7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4252" w:type="dxa"/>
          </w:tcPr>
          <w:p w:rsidR="00CE7F74" w:rsidRPr="006862C9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О результатах </w:t>
            </w:r>
            <w:proofErr w:type="spellStart"/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мообследования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Института за 2025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99" w:type="dxa"/>
          </w:tcPr>
          <w:p w:rsidR="00CE7F74" w:rsidRPr="006862C9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учебно-методической работе и обеспечению качества образования</w:t>
            </w:r>
          </w:p>
        </w:tc>
      </w:tr>
      <w:tr w:rsidR="00CE7F74" w:rsidRPr="006862C9" w:rsidTr="00ED7957">
        <w:tc>
          <w:tcPr>
            <w:tcW w:w="540" w:type="dxa"/>
            <w:vMerge/>
          </w:tcPr>
          <w:p w:rsidR="00CE7F74" w:rsidRPr="006862C9" w:rsidRDefault="00CE7F74" w:rsidP="00CE7F74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82" w:type="dxa"/>
            <w:vMerge/>
          </w:tcPr>
          <w:p w:rsidR="00CE7F74" w:rsidRPr="006862C9" w:rsidRDefault="00CE7F74" w:rsidP="00CE7F74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E7F74" w:rsidRPr="002D4C99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выполнении мероприятий раздела «Научно-методическое обеспечение» государственного задания за 2025 год</w:t>
            </w:r>
          </w:p>
        </w:tc>
        <w:tc>
          <w:tcPr>
            <w:tcW w:w="3799" w:type="dxa"/>
          </w:tcPr>
          <w:p w:rsidR="00CE7F74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75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роректор по организационно-технологическому обеспечению реализации региональной образовательной политики и проектной деятельности</w:t>
            </w:r>
          </w:p>
          <w:p w:rsidR="00CE7F74" w:rsidRPr="002D4C99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редакционно-издательского совета</w:t>
            </w:r>
          </w:p>
        </w:tc>
      </w:tr>
      <w:tr w:rsidR="00CE7F74" w:rsidRPr="006862C9" w:rsidTr="00ED7957">
        <w:tc>
          <w:tcPr>
            <w:tcW w:w="540" w:type="dxa"/>
            <w:vMerge/>
          </w:tcPr>
          <w:p w:rsidR="00CE7F74" w:rsidRPr="006862C9" w:rsidRDefault="00CE7F74" w:rsidP="00CE7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vMerge/>
          </w:tcPr>
          <w:p w:rsidR="00CE7F74" w:rsidRPr="006862C9" w:rsidRDefault="00CE7F74" w:rsidP="00CE7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E7F74" w:rsidRDefault="00CE7F74" w:rsidP="00CE7F74">
            <w:pPr>
              <w:rPr>
                <w:rFonts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Цифровые сервисы института: разработка и использование</w:t>
            </w:r>
          </w:p>
        </w:tc>
        <w:tc>
          <w:tcPr>
            <w:tcW w:w="3799" w:type="dxa"/>
          </w:tcPr>
          <w:p w:rsidR="00CE7F74" w:rsidRPr="006862C9" w:rsidRDefault="00CE7F74" w:rsidP="00CE7F74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26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Центра модернизации образования</w:t>
            </w:r>
          </w:p>
        </w:tc>
      </w:tr>
      <w:tr w:rsidR="00CE7F74" w:rsidRPr="006862C9" w:rsidTr="00ED7957">
        <w:tc>
          <w:tcPr>
            <w:tcW w:w="540" w:type="dxa"/>
            <w:vMerge/>
          </w:tcPr>
          <w:p w:rsidR="00CE7F74" w:rsidRPr="006862C9" w:rsidRDefault="00CE7F74" w:rsidP="00CE7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vMerge/>
          </w:tcPr>
          <w:p w:rsidR="00CE7F74" w:rsidRPr="006862C9" w:rsidRDefault="00CE7F74" w:rsidP="00CE7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E7F74" w:rsidRPr="006862C9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ходе реализации подпрограмм «Развитие международного сотрудничества в сфере образования» и «Развитие образовательного подпространства Института» Программы развития Института в 2026 году</w:t>
            </w:r>
          </w:p>
        </w:tc>
        <w:tc>
          <w:tcPr>
            <w:tcW w:w="3799" w:type="dxa"/>
          </w:tcPr>
          <w:p w:rsidR="00CE7F74" w:rsidRPr="006862C9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Кураторы подпрограмм Программы развития Института</w:t>
            </w:r>
          </w:p>
        </w:tc>
      </w:tr>
      <w:tr w:rsidR="00CE7F74" w:rsidRPr="006862C9" w:rsidTr="00ED7957">
        <w:tc>
          <w:tcPr>
            <w:tcW w:w="540" w:type="dxa"/>
            <w:vMerge/>
            <w:tcBorders>
              <w:bottom w:val="single" w:sz="4" w:space="0" w:color="auto"/>
            </w:tcBorders>
          </w:tcPr>
          <w:p w:rsidR="00CE7F74" w:rsidRPr="006862C9" w:rsidRDefault="00CE7F74" w:rsidP="00CE7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vMerge/>
            <w:tcBorders>
              <w:bottom w:val="single" w:sz="4" w:space="0" w:color="auto"/>
            </w:tcBorders>
          </w:tcPr>
          <w:p w:rsidR="00CE7F74" w:rsidRPr="006862C9" w:rsidRDefault="00CE7F74" w:rsidP="00CE7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CE7F74" w:rsidRPr="006862C9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Разное</w:t>
            </w:r>
          </w:p>
        </w:tc>
        <w:tc>
          <w:tcPr>
            <w:tcW w:w="3799" w:type="dxa"/>
            <w:tcBorders>
              <w:bottom w:val="single" w:sz="4" w:space="0" w:color="auto"/>
            </w:tcBorders>
          </w:tcPr>
          <w:p w:rsidR="00CE7F74" w:rsidRPr="006862C9" w:rsidRDefault="00CE7F74" w:rsidP="00CE7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7E38" w:rsidRPr="006862C9" w:rsidTr="00ED7957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результатах реализации подпрограммы «Повышение качества математического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естественно-научного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образования» Программы развития Института в 2026 году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учебно-методической работе и обеспечению качества образования</w:t>
            </w:r>
          </w:p>
        </w:tc>
      </w:tr>
      <w:tr w:rsidR="000B7E38" w:rsidRPr="006862C9" w:rsidTr="00ED795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 О ходе реализации подпрограмм «Выявление, поддержка и развитие способностей и талантов детей и молодёжи»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Кураторы подпрограмм Программы развития Института</w:t>
            </w:r>
          </w:p>
        </w:tc>
      </w:tr>
      <w:tr w:rsidR="000B7E38" w:rsidRPr="006862C9" w:rsidTr="00ED795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система «</w:t>
            </w:r>
            <w:r w:rsidRPr="00FE1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Навигатор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полнительного образования детей»</w:t>
            </w:r>
            <w:r w:rsidRPr="00FE1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инструмент для повышения качества образования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по развитию дополнительного образования, воспитания и социализации</w:t>
            </w:r>
          </w:p>
        </w:tc>
      </w:tr>
      <w:tr w:rsidR="000B7E38" w:rsidRPr="006862C9" w:rsidTr="00ED795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 утверждении дополнительных профессиональных программ повышения квалификации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УМС </w:t>
            </w:r>
          </w:p>
        </w:tc>
      </w:tr>
      <w:tr w:rsidR="000B7E38" w:rsidRPr="006862C9" w:rsidTr="00ED795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 утверждении дополнительных общеобразовательных программ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Детского технопарка «КВАНТОРИУМ-28»</w:t>
            </w:r>
          </w:p>
        </w:tc>
      </w:tr>
      <w:tr w:rsidR="000B7E38" w:rsidRPr="006862C9" w:rsidTr="00ED795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Разное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7E38" w:rsidRPr="006862C9" w:rsidTr="00ED7957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ходе реализации подпрограмм «Развитие научно-методического сопровождения педагогических кадров» и «Развитие научно-методического сопровождения управленческих кадров» Программы развития Института в 2026 году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Кураторы подпрограмм Программы развития Института</w:t>
            </w:r>
            <w:r w:rsidR="00853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 ЦНППМ</w:t>
            </w:r>
          </w:p>
        </w:tc>
      </w:tr>
      <w:tr w:rsidR="000B7E38" w:rsidRPr="006862C9" w:rsidTr="00ED795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2D4C99" w:rsidRDefault="00853177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="000B7E38" w:rsidRPr="002D4C99">
              <w:rPr>
                <w:rFonts w:ascii="Times New Roman" w:hAnsi="Times New Roman" w:cs="Times New Roman"/>
                <w:sz w:val="24"/>
                <w:szCs w:val="24"/>
              </w:rPr>
              <w:t>. Об утверждении регионального проекта «Школа кадрового резерва»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2D4C99" w:rsidRDefault="000B7E38" w:rsidP="000B7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D4C99">
              <w:rPr>
                <w:rFonts w:ascii="Times New Roman" w:hAnsi="Times New Roman" w:cs="Times New Roman"/>
                <w:sz w:val="24"/>
                <w:szCs w:val="24"/>
              </w:rPr>
              <w:t>аведующий кафедрой теории и практики управления образованием</w:t>
            </w:r>
          </w:p>
        </w:tc>
      </w:tr>
      <w:tr w:rsidR="000B7E38" w:rsidRPr="006862C9" w:rsidTr="00ED795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853177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  <w:r w:rsidR="000B7E38"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 утверждении плана-проспекта курсовой подготовки руководящих и педагогических раб</w:t>
            </w:r>
            <w:r w:rsidR="000B7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отников Амурской области на 2027</w:t>
            </w:r>
            <w:r w:rsidR="000B7E38"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учебно-методической работе и о</w:t>
            </w:r>
            <w:r w:rsidR="00853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беспечению качества образования</w:t>
            </w:r>
          </w:p>
          <w:p w:rsidR="000B7E38" w:rsidRPr="006862C9" w:rsidRDefault="00853177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0B7E38"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аведующий учебным отделом</w:t>
            </w:r>
          </w:p>
        </w:tc>
      </w:tr>
      <w:tr w:rsidR="000B7E38" w:rsidRPr="006862C9" w:rsidTr="00ED795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2D4C99" w:rsidRDefault="00853177" w:rsidP="000B7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  <w:r w:rsidR="000B7E38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0B7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присвоении статуса региональной </w:t>
            </w:r>
            <w:proofErr w:type="spellStart"/>
            <w:r w:rsidR="000B7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стажировочной</w:t>
            </w:r>
            <w:proofErr w:type="spellEnd"/>
            <w:r w:rsidR="000B7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площадки </w:t>
            </w:r>
            <w:r w:rsidR="000B7E38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</w:t>
            </w:r>
            <w:r w:rsidR="000B7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вательным организациям</w:t>
            </w:r>
            <w:r w:rsidR="000B7E38" w:rsidRPr="002D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Амурской области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2D4C99" w:rsidRDefault="000B7E38" w:rsidP="000B7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D4C99">
              <w:rPr>
                <w:rFonts w:ascii="Times New Roman" w:hAnsi="Times New Roman" w:cs="Times New Roman"/>
                <w:sz w:val="24"/>
                <w:szCs w:val="24"/>
              </w:rPr>
              <w:t>аведующий кафедрой теории и практики управления образованием</w:t>
            </w:r>
          </w:p>
        </w:tc>
      </w:tr>
      <w:tr w:rsidR="000B7E38" w:rsidRPr="006862C9" w:rsidTr="00853177">
        <w:tc>
          <w:tcPr>
            <w:tcW w:w="5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0B7E38" w:rsidRPr="006862C9" w:rsidRDefault="00853177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  <w:r w:rsidR="000B7E38"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Разное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7E38" w:rsidRPr="006862C9" w:rsidTr="00853177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24.12.2026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A6237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623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.1. Развитие инновационной инфраструктуры региональной системы образования 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A6237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A623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отделом сопровождения конкурсного движения и инновационной деятельности  </w:t>
            </w:r>
          </w:p>
        </w:tc>
      </w:tr>
      <w:tr w:rsidR="000B7E38" w:rsidRPr="006862C9" w:rsidTr="0085317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75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 Об обеспечении разработки методических рекомендаций, материалов для педагогических работников на основе результатов научно-исследовательской и инновационной деятельности по приоритетным задачам повышения качества образования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38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75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роректор по организационно-технологическому обеспечению реализации региональной образовательной политики и проектной деятельности</w:t>
            </w:r>
          </w:p>
          <w:p w:rsidR="000B7E38" w:rsidRPr="006862C9" w:rsidRDefault="000B7E38" w:rsidP="000B7E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отделом сопровождения конкурсного движения и </w:t>
            </w:r>
            <w:r w:rsidR="00853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инновационной деятельности</w:t>
            </w:r>
          </w:p>
        </w:tc>
      </w:tr>
      <w:tr w:rsidR="00C17772" w:rsidRPr="00A62379" w:rsidTr="00C17772">
        <w:tc>
          <w:tcPr>
            <w:tcW w:w="540" w:type="dxa"/>
            <w:vMerge w:val="restart"/>
          </w:tcPr>
          <w:p w:rsidR="00C17772" w:rsidRPr="006862C9" w:rsidRDefault="00840A5B" w:rsidP="002C13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582" w:type="dxa"/>
            <w:vMerge w:val="restart"/>
          </w:tcPr>
          <w:p w:rsidR="00C17772" w:rsidRPr="006862C9" w:rsidRDefault="00C17772" w:rsidP="002C13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24.12.2026</w:t>
            </w:r>
          </w:p>
        </w:tc>
        <w:tc>
          <w:tcPr>
            <w:tcW w:w="4252" w:type="dxa"/>
          </w:tcPr>
          <w:p w:rsidR="00C17772" w:rsidRPr="000B7E38" w:rsidRDefault="00C17772" w:rsidP="002C1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5.3. О ходе реализации федерального проекта «Школа </w:t>
            </w:r>
            <w:proofErr w:type="spellStart"/>
            <w:r w:rsidRPr="000B7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0B7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России» в 2026 году</w:t>
            </w:r>
          </w:p>
        </w:tc>
        <w:tc>
          <w:tcPr>
            <w:tcW w:w="3799" w:type="dxa"/>
          </w:tcPr>
          <w:p w:rsidR="00C17772" w:rsidRPr="000B7E38" w:rsidRDefault="00C17772" w:rsidP="002C1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учебно-методической работе и обеспечению качества образования</w:t>
            </w:r>
          </w:p>
        </w:tc>
      </w:tr>
      <w:tr w:rsidR="00C17772" w:rsidRPr="006862C9" w:rsidTr="00C17772">
        <w:tc>
          <w:tcPr>
            <w:tcW w:w="540" w:type="dxa"/>
            <w:vMerge/>
          </w:tcPr>
          <w:p w:rsidR="00C17772" w:rsidRPr="006862C9" w:rsidRDefault="00C17772" w:rsidP="002C13BB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82" w:type="dxa"/>
            <w:vMerge/>
          </w:tcPr>
          <w:p w:rsidR="00C17772" w:rsidRPr="006862C9" w:rsidRDefault="00C17772" w:rsidP="002C13BB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17772" w:rsidRPr="006862C9" w:rsidRDefault="00C17772" w:rsidP="002C1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Об утверждении плана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Учёного совета института на 2027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799" w:type="dxa"/>
          </w:tcPr>
          <w:p w:rsidR="00C17772" w:rsidRPr="00853177" w:rsidRDefault="00C17772" w:rsidP="002C1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Проректор по учебно-методической работе и обеспечению качества образования </w:t>
            </w:r>
          </w:p>
          <w:p w:rsidR="00C17772" w:rsidRDefault="00C17772" w:rsidP="002C1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Проректор по организационно-технологическому обеспечению реализации региональной образовательной политики и проектной деятельности</w:t>
            </w:r>
          </w:p>
          <w:p w:rsidR="00C17772" w:rsidRPr="006862C9" w:rsidRDefault="00C17772" w:rsidP="002C1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Учёного совета</w:t>
            </w:r>
          </w:p>
        </w:tc>
      </w:tr>
      <w:tr w:rsidR="00C17772" w:rsidRPr="006862C9" w:rsidTr="00C17772">
        <w:tc>
          <w:tcPr>
            <w:tcW w:w="540" w:type="dxa"/>
            <w:vMerge/>
          </w:tcPr>
          <w:p w:rsidR="00C17772" w:rsidRPr="006862C9" w:rsidRDefault="00C17772" w:rsidP="002C13BB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82" w:type="dxa"/>
            <w:vMerge/>
          </w:tcPr>
          <w:p w:rsidR="00C17772" w:rsidRPr="006862C9" w:rsidRDefault="00C17772" w:rsidP="002C13BB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17772" w:rsidRPr="006862C9" w:rsidRDefault="00C17772" w:rsidP="002C1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 утверждении дополнительных профессиональных программ повышения квалификации</w:t>
            </w:r>
          </w:p>
        </w:tc>
        <w:tc>
          <w:tcPr>
            <w:tcW w:w="3799" w:type="dxa"/>
          </w:tcPr>
          <w:p w:rsidR="00C17772" w:rsidRPr="006862C9" w:rsidRDefault="00C17772" w:rsidP="002C1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УМС</w:t>
            </w:r>
          </w:p>
        </w:tc>
      </w:tr>
      <w:tr w:rsidR="00C17772" w:rsidRPr="006862C9" w:rsidTr="00C17772">
        <w:tc>
          <w:tcPr>
            <w:tcW w:w="540" w:type="dxa"/>
            <w:vMerge/>
          </w:tcPr>
          <w:p w:rsidR="00C17772" w:rsidRPr="006862C9" w:rsidRDefault="00C17772" w:rsidP="002C13BB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82" w:type="dxa"/>
            <w:vMerge/>
          </w:tcPr>
          <w:p w:rsidR="00C17772" w:rsidRPr="006862C9" w:rsidRDefault="00C17772" w:rsidP="002C13BB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17772" w:rsidRPr="006862C9" w:rsidRDefault="00C17772" w:rsidP="002C1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Об утверждении дополнительных общеобразовательных программ </w:t>
            </w:r>
          </w:p>
        </w:tc>
        <w:tc>
          <w:tcPr>
            <w:tcW w:w="3799" w:type="dxa"/>
          </w:tcPr>
          <w:p w:rsidR="00C17772" w:rsidRPr="006862C9" w:rsidRDefault="00C17772" w:rsidP="002C1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Детского технопарка «КВАНТОРИУМ-28»</w:t>
            </w:r>
          </w:p>
        </w:tc>
      </w:tr>
      <w:tr w:rsidR="00C17772" w:rsidRPr="006862C9" w:rsidTr="00C17772">
        <w:tc>
          <w:tcPr>
            <w:tcW w:w="540" w:type="dxa"/>
            <w:vMerge/>
          </w:tcPr>
          <w:p w:rsidR="00C17772" w:rsidRPr="006862C9" w:rsidRDefault="00C17772" w:rsidP="002C13BB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82" w:type="dxa"/>
            <w:vMerge/>
          </w:tcPr>
          <w:p w:rsidR="00C17772" w:rsidRPr="006862C9" w:rsidRDefault="00C17772" w:rsidP="002C13BB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17772" w:rsidRPr="00EA3568" w:rsidRDefault="00C17772" w:rsidP="002C1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  <w:r w:rsidRPr="00686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Разное</w:t>
            </w:r>
          </w:p>
        </w:tc>
        <w:tc>
          <w:tcPr>
            <w:tcW w:w="3799" w:type="dxa"/>
          </w:tcPr>
          <w:p w:rsidR="00C17772" w:rsidRPr="00EA3568" w:rsidRDefault="00C17772" w:rsidP="002C1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D5D69" w:rsidRDefault="004D5D69" w:rsidP="009E785E"/>
    <w:sectPr w:rsidR="004D5D69" w:rsidSect="0085317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A95"/>
    <w:rsid w:val="00004EC0"/>
    <w:rsid w:val="00061A48"/>
    <w:rsid w:val="00065CED"/>
    <w:rsid w:val="000B7AAA"/>
    <w:rsid w:val="000B7E38"/>
    <w:rsid w:val="000E3011"/>
    <w:rsid w:val="000F067D"/>
    <w:rsid w:val="00126484"/>
    <w:rsid w:val="00187C31"/>
    <w:rsid w:val="001A56E4"/>
    <w:rsid w:val="001D5F3A"/>
    <w:rsid w:val="00273527"/>
    <w:rsid w:val="002C24DB"/>
    <w:rsid w:val="002E05E1"/>
    <w:rsid w:val="002F3EF0"/>
    <w:rsid w:val="00304E21"/>
    <w:rsid w:val="003E5005"/>
    <w:rsid w:val="003F08D0"/>
    <w:rsid w:val="00403A06"/>
    <w:rsid w:val="0047104E"/>
    <w:rsid w:val="00485B78"/>
    <w:rsid w:val="004D5D69"/>
    <w:rsid w:val="005226EC"/>
    <w:rsid w:val="00533862"/>
    <w:rsid w:val="0055775A"/>
    <w:rsid w:val="00585E5F"/>
    <w:rsid w:val="005A3237"/>
    <w:rsid w:val="005D2E0E"/>
    <w:rsid w:val="005D3CBF"/>
    <w:rsid w:val="005E110A"/>
    <w:rsid w:val="005E28AE"/>
    <w:rsid w:val="006031C4"/>
    <w:rsid w:val="006113B1"/>
    <w:rsid w:val="006277CC"/>
    <w:rsid w:val="006757FD"/>
    <w:rsid w:val="006862C9"/>
    <w:rsid w:val="006A4E65"/>
    <w:rsid w:val="006B1778"/>
    <w:rsid w:val="006E20F7"/>
    <w:rsid w:val="007179E8"/>
    <w:rsid w:val="0072673C"/>
    <w:rsid w:val="007410C3"/>
    <w:rsid w:val="00790E89"/>
    <w:rsid w:val="007C53C6"/>
    <w:rsid w:val="00821671"/>
    <w:rsid w:val="0082386E"/>
    <w:rsid w:val="00840A5B"/>
    <w:rsid w:val="00843F29"/>
    <w:rsid w:val="00853177"/>
    <w:rsid w:val="008844CC"/>
    <w:rsid w:val="008935D8"/>
    <w:rsid w:val="008B3F7A"/>
    <w:rsid w:val="008C4FD4"/>
    <w:rsid w:val="00921D9E"/>
    <w:rsid w:val="00947D9C"/>
    <w:rsid w:val="00951E62"/>
    <w:rsid w:val="009523E2"/>
    <w:rsid w:val="009A0978"/>
    <w:rsid w:val="009E0578"/>
    <w:rsid w:val="009E1DCB"/>
    <w:rsid w:val="009E785E"/>
    <w:rsid w:val="009F47F5"/>
    <w:rsid w:val="00A00186"/>
    <w:rsid w:val="00A27912"/>
    <w:rsid w:val="00A478B7"/>
    <w:rsid w:val="00A5476F"/>
    <w:rsid w:val="00A62379"/>
    <w:rsid w:val="00AA265E"/>
    <w:rsid w:val="00B02506"/>
    <w:rsid w:val="00B1373F"/>
    <w:rsid w:val="00BB7CAE"/>
    <w:rsid w:val="00C13F35"/>
    <w:rsid w:val="00C14A19"/>
    <w:rsid w:val="00C17772"/>
    <w:rsid w:val="00C46175"/>
    <w:rsid w:val="00C76296"/>
    <w:rsid w:val="00C94DA9"/>
    <w:rsid w:val="00CB5C89"/>
    <w:rsid w:val="00CC445D"/>
    <w:rsid w:val="00CC7022"/>
    <w:rsid w:val="00CE6A95"/>
    <w:rsid w:val="00CE7F74"/>
    <w:rsid w:val="00CF4FD9"/>
    <w:rsid w:val="00D05654"/>
    <w:rsid w:val="00D05C07"/>
    <w:rsid w:val="00D23FF0"/>
    <w:rsid w:val="00D45FBB"/>
    <w:rsid w:val="00D8471A"/>
    <w:rsid w:val="00D93CC3"/>
    <w:rsid w:val="00D948B8"/>
    <w:rsid w:val="00DA168C"/>
    <w:rsid w:val="00DA454F"/>
    <w:rsid w:val="00DD4AC3"/>
    <w:rsid w:val="00DE7265"/>
    <w:rsid w:val="00E25DBD"/>
    <w:rsid w:val="00E70CC6"/>
    <w:rsid w:val="00EA0B00"/>
    <w:rsid w:val="00EA3568"/>
    <w:rsid w:val="00EB3974"/>
    <w:rsid w:val="00ED7957"/>
    <w:rsid w:val="00F1643D"/>
    <w:rsid w:val="00FC3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ourier New"/>
        <w:sz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A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04E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4EC0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4D5D6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ourier New"/>
        <w:sz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A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04E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4EC0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4D5D6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Отдел</cp:lastModifiedBy>
  <cp:revision>6</cp:revision>
  <cp:lastPrinted>2025-12-23T04:16:00Z</cp:lastPrinted>
  <dcterms:created xsi:type="dcterms:W3CDTF">2025-12-23T03:40:00Z</dcterms:created>
  <dcterms:modified xsi:type="dcterms:W3CDTF">2026-09-11T02:48:00Z</dcterms:modified>
</cp:coreProperties>
</file>